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67" w:type="dxa"/>
        <w:tblCellMar>
          <w:top w:w="15" w:type="dxa"/>
          <w:left w:w="15" w:type="dxa"/>
          <w:bottom w:w="15" w:type="dxa"/>
          <w:right w:w="15" w:type="dxa"/>
        </w:tblCellMar>
        <w:tblLook w:val="04A0" w:firstRow="1" w:lastRow="0" w:firstColumn="1" w:lastColumn="0" w:noHBand="0" w:noVBand="1"/>
      </w:tblPr>
      <w:tblGrid>
        <w:gridCol w:w="8021"/>
      </w:tblGrid>
      <w:tr w:rsidR="00866E32" w:rsidRPr="000C39D1" w:rsidTr="00C55F12">
        <w:tc>
          <w:tcPr>
            <w:tcW w:w="8007" w:type="dxa"/>
            <w:shd w:val="clear" w:color="auto" w:fill="FFFFFF"/>
            <w:vAlign w:val="center"/>
            <w:hideMark/>
          </w:tcPr>
          <w:p w:rsidR="00AB1327" w:rsidRPr="00754B53" w:rsidRDefault="00AB1327" w:rsidP="00AB1327">
            <w:pPr>
              <w:shd w:val="clear" w:color="auto" w:fill="FFFFFF"/>
              <w:spacing w:before="100" w:beforeAutospacing="1" w:after="100" w:afterAutospacing="1"/>
              <w:rPr>
                <w:rFonts w:eastAsia="Times New Roman" w:cstheme="minorHAnsi"/>
                <w:b/>
                <w:color w:val="2E74B5" w:themeColor="accent5" w:themeShade="BF"/>
                <w:sz w:val="22"/>
                <w:szCs w:val="22"/>
                <w:lang w:eastAsia="nl-NL"/>
              </w:rPr>
            </w:pPr>
            <w:r w:rsidRPr="00754B53">
              <w:rPr>
                <w:rFonts w:eastAsia="Times New Roman" w:cstheme="minorHAnsi"/>
                <w:b/>
                <w:color w:val="2E74B5" w:themeColor="accent5" w:themeShade="BF"/>
                <w:sz w:val="28"/>
                <w:szCs w:val="28"/>
                <w:lang w:eastAsia="nl-NL"/>
              </w:rPr>
              <w:t>Financieel Jaarverslag  KVVAK 2020</w:t>
            </w:r>
          </w:p>
          <w:p w:rsidR="00841979" w:rsidRPr="00D40A98" w:rsidRDefault="00866E32" w:rsidP="000C39D1">
            <w:pPr>
              <w:spacing w:before="100" w:beforeAutospacing="1" w:after="100" w:afterAutospacing="1"/>
              <w:rPr>
                <w:rFonts w:eastAsia="Times New Roman" w:cstheme="minorHAnsi"/>
                <w:b/>
                <w:color w:val="2E74B5" w:themeColor="accent5" w:themeShade="BF"/>
                <w:sz w:val="22"/>
                <w:szCs w:val="22"/>
                <w:lang w:eastAsia="nl-NL"/>
              </w:rPr>
            </w:pPr>
            <w:bookmarkStart w:id="0" w:name="_GoBack"/>
            <w:r w:rsidRPr="00D40A98">
              <w:rPr>
                <w:rFonts w:eastAsia="Times New Roman" w:cstheme="minorHAnsi"/>
                <w:b/>
                <w:color w:val="2E74B5" w:themeColor="accent5" w:themeShade="BF"/>
                <w:sz w:val="22"/>
                <w:szCs w:val="22"/>
                <w:lang w:eastAsia="nl-NL"/>
              </w:rPr>
              <w:t>Verslag van de penningmeester over het jaar 20</w:t>
            </w:r>
            <w:r w:rsidR="000C39D1" w:rsidRPr="00D40A98">
              <w:rPr>
                <w:rFonts w:eastAsia="Times New Roman" w:cstheme="minorHAnsi"/>
                <w:b/>
                <w:color w:val="2E74B5" w:themeColor="accent5" w:themeShade="BF"/>
                <w:sz w:val="22"/>
                <w:szCs w:val="22"/>
                <w:lang w:eastAsia="nl-NL"/>
              </w:rPr>
              <w:t>20</w:t>
            </w:r>
            <w:r w:rsidRPr="00D40A98">
              <w:rPr>
                <w:rFonts w:eastAsia="Times New Roman" w:cstheme="minorHAnsi"/>
                <w:b/>
                <w:color w:val="2E74B5" w:themeColor="accent5" w:themeShade="BF"/>
                <w:sz w:val="22"/>
                <w:szCs w:val="22"/>
                <w:lang w:eastAsia="nl-NL"/>
              </w:rPr>
              <w:t xml:space="preserve"> </w:t>
            </w:r>
          </w:p>
          <w:bookmarkEnd w:id="0"/>
          <w:p w:rsidR="00B74FF8" w:rsidRPr="000C39D1" w:rsidRDefault="00B67D31" w:rsidP="005A48D4">
            <w:pPr>
              <w:shd w:val="clear" w:color="auto" w:fill="FFFFFF"/>
              <w:spacing w:before="100" w:beforeAutospacing="1" w:after="100" w:afterAutospacing="1"/>
              <w:rPr>
                <w:rFonts w:eastAsia="Times New Roman" w:cstheme="minorHAnsi"/>
                <w:sz w:val="22"/>
                <w:szCs w:val="22"/>
                <w:lang w:eastAsia="nl-NL"/>
              </w:rPr>
            </w:pPr>
            <w:r w:rsidRPr="000C39D1">
              <w:rPr>
                <w:rFonts w:eastAsia="Times New Roman" w:cstheme="minorHAnsi"/>
                <w:sz w:val="22"/>
                <w:szCs w:val="22"/>
                <w:lang w:eastAsia="nl-NL"/>
              </w:rPr>
              <w:t xml:space="preserve">Het  verslagjaar stond </w:t>
            </w:r>
            <w:r w:rsidR="008D5471" w:rsidRPr="000C39D1">
              <w:rPr>
                <w:rFonts w:eastAsia="Times New Roman" w:cstheme="minorHAnsi"/>
                <w:sz w:val="22"/>
                <w:szCs w:val="22"/>
                <w:lang w:eastAsia="nl-NL"/>
              </w:rPr>
              <w:t xml:space="preserve"> </w:t>
            </w:r>
            <w:r w:rsidRPr="000C39D1">
              <w:rPr>
                <w:rFonts w:eastAsia="Times New Roman" w:cstheme="minorHAnsi"/>
                <w:sz w:val="22"/>
                <w:szCs w:val="22"/>
                <w:lang w:eastAsia="nl-NL"/>
              </w:rPr>
              <w:t>in het teken van de corona pandemie</w:t>
            </w:r>
            <w:r w:rsidR="008D5471" w:rsidRPr="000C39D1">
              <w:rPr>
                <w:rFonts w:eastAsia="Times New Roman" w:cstheme="minorHAnsi"/>
                <w:sz w:val="22"/>
                <w:szCs w:val="22"/>
                <w:lang w:eastAsia="nl-NL"/>
              </w:rPr>
              <w:t>.</w:t>
            </w:r>
            <w:r w:rsidR="00B74FF8" w:rsidRPr="000C39D1">
              <w:rPr>
                <w:rFonts w:eastAsia="Times New Roman" w:cstheme="minorHAnsi"/>
                <w:sz w:val="22"/>
                <w:szCs w:val="22"/>
                <w:lang w:eastAsia="nl-NL"/>
              </w:rPr>
              <w:t xml:space="preserve"> Bijeenkomsten en  lezingen konden niet doorgaan</w:t>
            </w:r>
            <w:r w:rsidR="000C39D1" w:rsidRPr="000C39D1">
              <w:rPr>
                <w:rFonts w:eastAsia="Times New Roman" w:cstheme="minorHAnsi"/>
                <w:sz w:val="22"/>
                <w:szCs w:val="22"/>
                <w:lang w:eastAsia="nl-NL"/>
              </w:rPr>
              <w:t>. D</w:t>
            </w:r>
            <w:r w:rsidR="00B74FF8" w:rsidRPr="000C39D1">
              <w:rPr>
                <w:rFonts w:eastAsia="Times New Roman" w:cstheme="minorHAnsi"/>
                <w:sz w:val="22"/>
                <w:szCs w:val="22"/>
                <w:lang w:eastAsia="nl-NL"/>
              </w:rPr>
              <w:t>e Algemene Ledenvergadering is digitaal gehouden</w:t>
            </w:r>
            <w:r w:rsidR="00123621">
              <w:rPr>
                <w:rFonts w:eastAsia="Times New Roman" w:cstheme="minorHAnsi"/>
                <w:sz w:val="22"/>
                <w:szCs w:val="22"/>
                <w:lang w:eastAsia="nl-NL"/>
              </w:rPr>
              <w:t xml:space="preserve"> e</w:t>
            </w:r>
            <w:r w:rsidR="00841979">
              <w:rPr>
                <w:rFonts w:eastAsia="Times New Roman" w:cstheme="minorHAnsi"/>
                <w:sz w:val="22"/>
                <w:szCs w:val="22"/>
                <w:lang w:eastAsia="nl-NL"/>
              </w:rPr>
              <w:t>n</w:t>
            </w:r>
            <w:r w:rsidR="00123621">
              <w:rPr>
                <w:rFonts w:eastAsia="Times New Roman" w:cstheme="minorHAnsi"/>
                <w:sz w:val="22"/>
                <w:szCs w:val="22"/>
                <w:lang w:eastAsia="nl-NL"/>
              </w:rPr>
              <w:t xml:space="preserve"> belangrijke symposia zijn niet doorgegaan</w:t>
            </w:r>
            <w:r w:rsidR="00B74FF8" w:rsidRPr="000C39D1">
              <w:rPr>
                <w:rFonts w:eastAsia="Times New Roman" w:cstheme="minorHAnsi"/>
                <w:sz w:val="22"/>
                <w:szCs w:val="22"/>
                <w:lang w:eastAsia="nl-NL"/>
              </w:rPr>
              <w:t xml:space="preserve">. </w:t>
            </w:r>
            <w:r w:rsidR="002A2315" w:rsidRPr="000C39D1">
              <w:rPr>
                <w:rFonts w:eastAsia="Times New Roman" w:cstheme="minorHAnsi"/>
                <w:sz w:val="22"/>
                <w:szCs w:val="22"/>
                <w:lang w:eastAsia="nl-NL"/>
              </w:rPr>
              <w:t>De lasten zijn</w:t>
            </w:r>
            <w:r w:rsidR="001F177E" w:rsidRPr="000C39D1">
              <w:rPr>
                <w:rFonts w:eastAsia="Times New Roman" w:cstheme="minorHAnsi"/>
                <w:sz w:val="22"/>
                <w:szCs w:val="22"/>
                <w:lang w:eastAsia="nl-NL"/>
              </w:rPr>
              <w:t xml:space="preserve"> daardoor</w:t>
            </w:r>
            <w:r w:rsidR="002A2315" w:rsidRPr="000C39D1">
              <w:rPr>
                <w:rFonts w:eastAsia="Times New Roman" w:cstheme="minorHAnsi"/>
                <w:sz w:val="22"/>
                <w:szCs w:val="22"/>
                <w:lang w:eastAsia="nl-NL"/>
              </w:rPr>
              <w:t xml:space="preserve"> wat lager uitgevallen dan begroot, terwijl de inkomsten nagenoeg conform de begroting waren.</w:t>
            </w:r>
            <w:r w:rsidR="001F177E" w:rsidRPr="000C39D1">
              <w:rPr>
                <w:rFonts w:eastAsia="Times New Roman" w:cstheme="minorHAnsi"/>
                <w:sz w:val="22"/>
                <w:szCs w:val="22"/>
                <w:lang w:eastAsia="nl-NL"/>
              </w:rPr>
              <w:t xml:space="preserve"> </w:t>
            </w:r>
            <w:r w:rsidR="002A2315" w:rsidRPr="000C39D1">
              <w:rPr>
                <w:rFonts w:eastAsia="Times New Roman" w:cstheme="minorHAnsi"/>
                <w:sz w:val="22"/>
                <w:szCs w:val="22"/>
                <w:lang w:eastAsia="nl-NL"/>
              </w:rPr>
              <w:t xml:space="preserve">Het jaar wordt </w:t>
            </w:r>
            <w:r w:rsidR="000C39D1" w:rsidRPr="000C39D1">
              <w:rPr>
                <w:rFonts w:eastAsia="Times New Roman" w:cstheme="minorHAnsi"/>
                <w:sz w:val="22"/>
                <w:szCs w:val="22"/>
                <w:lang w:eastAsia="nl-NL"/>
              </w:rPr>
              <w:t xml:space="preserve">dan ook </w:t>
            </w:r>
            <w:r w:rsidR="002A2315" w:rsidRPr="000C39D1">
              <w:rPr>
                <w:rFonts w:eastAsia="Times New Roman" w:cstheme="minorHAnsi"/>
                <w:sz w:val="22"/>
                <w:szCs w:val="22"/>
                <w:lang w:eastAsia="nl-NL"/>
              </w:rPr>
              <w:t>afgesloten met een gunstig saldo</w:t>
            </w:r>
            <w:r w:rsidR="000C39D1" w:rsidRPr="000C39D1">
              <w:rPr>
                <w:rFonts w:eastAsia="Times New Roman" w:cstheme="minorHAnsi"/>
                <w:sz w:val="22"/>
                <w:szCs w:val="22"/>
                <w:lang w:eastAsia="nl-NL"/>
              </w:rPr>
              <w:t>.</w:t>
            </w:r>
            <w:r w:rsidR="002A2315" w:rsidRPr="000C39D1">
              <w:rPr>
                <w:rFonts w:eastAsia="Times New Roman" w:cstheme="minorHAnsi"/>
                <w:sz w:val="22"/>
                <w:szCs w:val="22"/>
                <w:lang w:eastAsia="nl-NL"/>
              </w:rPr>
              <w:t xml:space="preserve"> </w:t>
            </w:r>
            <w:r w:rsidR="000C39D1" w:rsidRPr="000C39D1">
              <w:rPr>
                <w:rFonts w:eastAsia="Times New Roman" w:cstheme="minorHAnsi"/>
                <w:sz w:val="22"/>
                <w:szCs w:val="22"/>
                <w:lang w:eastAsia="nl-NL"/>
              </w:rPr>
              <w:t>E</w:t>
            </w:r>
            <w:r w:rsidR="002A2315" w:rsidRPr="000C39D1">
              <w:rPr>
                <w:rFonts w:eastAsia="Times New Roman" w:cstheme="minorHAnsi"/>
                <w:sz w:val="22"/>
                <w:szCs w:val="22"/>
                <w:lang w:eastAsia="nl-NL"/>
              </w:rPr>
              <w:t xml:space="preserve">r is wat meer  </w:t>
            </w:r>
            <w:r w:rsidR="00EA1541" w:rsidRPr="000C39D1">
              <w:rPr>
                <w:rFonts w:eastAsia="Times New Roman" w:cstheme="minorHAnsi"/>
                <w:sz w:val="22"/>
                <w:szCs w:val="22"/>
                <w:lang w:eastAsia="nl-NL"/>
              </w:rPr>
              <w:t xml:space="preserve">ruimte </w:t>
            </w:r>
            <w:r w:rsidR="00B036DD" w:rsidRPr="000C39D1">
              <w:rPr>
                <w:rFonts w:eastAsia="Times New Roman" w:cstheme="minorHAnsi"/>
                <w:sz w:val="22"/>
                <w:szCs w:val="22"/>
                <w:lang w:eastAsia="nl-NL"/>
              </w:rPr>
              <w:t xml:space="preserve"> dan verwacht </w:t>
            </w:r>
            <w:r w:rsidR="00EA1541" w:rsidRPr="000C39D1">
              <w:rPr>
                <w:rFonts w:eastAsia="Times New Roman" w:cstheme="minorHAnsi"/>
                <w:sz w:val="22"/>
                <w:szCs w:val="22"/>
                <w:lang w:eastAsia="nl-NL"/>
              </w:rPr>
              <w:t xml:space="preserve">voor het aanvullen van het Maartje Draakfonds, de reserve Educatie, de </w:t>
            </w:r>
            <w:r w:rsidR="002A2315" w:rsidRPr="000C39D1">
              <w:rPr>
                <w:rFonts w:eastAsia="Times New Roman" w:cstheme="minorHAnsi"/>
                <w:sz w:val="22"/>
                <w:szCs w:val="22"/>
                <w:lang w:eastAsia="nl-NL"/>
              </w:rPr>
              <w:t>C</w:t>
            </w:r>
            <w:r w:rsidR="00EA1541" w:rsidRPr="000C39D1">
              <w:rPr>
                <w:rFonts w:eastAsia="Times New Roman" w:cstheme="minorHAnsi"/>
                <w:sz w:val="22"/>
                <w:szCs w:val="22"/>
                <w:lang w:eastAsia="nl-NL"/>
              </w:rPr>
              <w:t>ontinuiteitsreserve en de Ikigai</w:t>
            </w:r>
            <w:r w:rsidR="000C39D1" w:rsidRPr="000C39D1">
              <w:rPr>
                <w:rFonts w:eastAsia="Times New Roman" w:cstheme="minorHAnsi"/>
                <w:sz w:val="22"/>
                <w:szCs w:val="22"/>
                <w:lang w:eastAsia="nl-NL"/>
              </w:rPr>
              <w:t xml:space="preserve"> reserve.</w:t>
            </w:r>
          </w:p>
          <w:p w:rsidR="00B8014A" w:rsidRPr="000C39D1" w:rsidRDefault="00B67D31" w:rsidP="005A48D4">
            <w:pPr>
              <w:shd w:val="clear" w:color="auto" w:fill="FFFFFF"/>
              <w:spacing w:before="100" w:beforeAutospacing="1" w:after="100" w:afterAutospacing="1"/>
              <w:rPr>
                <w:rFonts w:eastAsia="Times New Roman" w:cstheme="minorHAnsi"/>
                <w:sz w:val="22"/>
                <w:szCs w:val="22"/>
                <w:lang w:eastAsia="nl-NL"/>
              </w:rPr>
            </w:pPr>
            <w:r w:rsidRPr="000C39D1">
              <w:rPr>
                <w:rFonts w:eastAsia="Times New Roman" w:cstheme="minorHAnsi"/>
                <w:sz w:val="22"/>
                <w:szCs w:val="22"/>
                <w:lang w:eastAsia="nl-NL"/>
              </w:rPr>
              <w:t xml:space="preserve">Het </w:t>
            </w:r>
            <w:r w:rsidR="005A48D4" w:rsidRPr="000C39D1">
              <w:rPr>
                <w:rFonts w:eastAsia="Times New Roman" w:cstheme="minorHAnsi"/>
                <w:sz w:val="22"/>
                <w:szCs w:val="22"/>
                <w:lang w:eastAsia="nl-NL"/>
              </w:rPr>
              <w:t xml:space="preserve">bestuur heeft </w:t>
            </w:r>
            <w:r w:rsidRPr="000C39D1">
              <w:rPr>
                <w:rFonts w:eastAsia="Times New Roman" w:cstheme="minorHAnsi"/>
                <w:sz w:val="22"/>
                <w:szCs w:val="22"/>
                <w:lang w:eastAsia="nl-NL"/>
              </w:rPr>
              <w:t>er</w:t>
            </w:r>
            <w:r w:rsidR="005A48D4" w:rsidRPr="000C39D1">
              <w:rPr>
                <w:rFonts w:eastAsia="Times New Roman" w:cstheme="minorHAnsi"/>
                <w:sz w:val="22"/>
                <w:szCs w:val="22"/>
                <w:lang w:eastAsia="nl-NL"/>
              </w:rPr>
              <w:t>naar gestreefd</w:t>
            </w:r>
            <w:r w:rsidR="002A2315" w:rsidRPr="000C39D1">
              <w:rPr>
                <w:rFonts w:eastAsia="Times New Roman" w:cstheme="minorHAnsi"/>
                <w:sz w:val="22"/>
                <w:szCs w:val="22"/>
                <w:lang w:eastAsia="nl-NL"/>
              </w:rPr>
              <w:t xml:space="preserve"> om het ontbreken van bijeenkomste</w:t>
            </w:r>
            <w:r w:rsidR="001F177E" w:rsidRPr="000C39D1">
              <w:rPr>
                <w:rFonts w:eastAsia="Times New Roman" w:cstheme="minorHAnsi"/>
                <w:sz w:val="22"/>
                <w:szCs w:val="22"/>
                <w:lang w:eastAsia="nl-NL"/>
              </w:rPr>
              <w:t>n</w:t>
            </w:r>
            <w:r w:rsidR="002A2315" w:rsidRPr="000C39D1">
              <w:rPr>
                <w:rFonts w:eastAsia="Times New Roman" w:cstheme="minorHAnsi"/>
                <w:sz w:val="22"/>
                <w:szCs w:val="22"/>
                <w:lang w:eastAsia="nl-NL"/>
              </w:rPr>
              <w:t xml:space="preserve">, lezingen en symposia </w:t>
            </w:r>
            <w:r w:rsidR="001F177E" w:rsidRPr="000C39D1">
              <w:rPr>
                <w:rFonts w:eastAsia="Times New Roman" w:cstheme="minorHAnsi"/>
                <w:sz w:val="22"/>
                <w:szCs w:val="22"/>
                <w:lang w:eastAsia="nl-NL"/>
              </w:rPr>
              <w:t xml:space="preserve">enigszins te compenseren </w:t>
            </w:r>
            <w:r w:rsidR="002A2315" w:rsidRPr="000C39D1">
              <w:rPr>
                <w:rFonts w:eastAsia="Times New Roman" w:cstheme="minorHAnsi"/>
                <w:sz w:val="22"/>
                <w:szCs w:val="22"/>
                <w:lang w:eastAsia="nl-NL"/>
              </w:rPr>
              <w:t>door</w:t>
            </w:r>
            <w:r w:rsidRPr="000C39D1">
              <w:rPr>
                <w:rFonts w:eastAsia="Times New Roman" w:cstheme="minorHAnsi"/>
                <w:sz w:val="22"/>
                <w:szCs w:val="22"/>
                <w:lang w:eastAsia="nl-NL"/>
              </w:rPr>
              <w:t xml:space="preserve"> ons blad</w:t>
            </w:r>
            <w:r w:rsidR="005A48D4" w:rsidRPr="000C39D1">
              <w:rPr>
                <w:rFonts w:eastAsia="Times New Roman" w:cstheme="minorHAnsi"/>
                <w:sz w:val="22"/>
                <w:szCs w:val="22"/>
                <w:lang w:eastAsia="nl-NL"/>
              </w:rPr>
              <w:t xml:space="preserve"> Aziatische Kunst</w:t>
            </w:r>
            <w:r w:rsidRPr="000C39D1">
              <w:rPr>
                <w:rFonts w:eastAsia="Times New Roman" w:cstheme="minorHAnsi"/>
                <w:sz w:val="22"/>
                <w:szCs w:val="22"/>
                <w:lang w:eastAsia="nl-NL"/>
              </w:rPr>
              <w:t xml:space="preserve"> fraaier en omvangrijker te maken</w:t>
            </w:r>
            <w:r w:rsidR="00B74FF8" w:rsidRPr="000C39D1">
              <w:rPr>
                <w:rFonts w:eastAsia="Times New Roman" w:cstheme="minorHAnsi"/>
                <w:sz w:val="22"/>
                <w:szCs w:val="22"/>
                <w:lang w:eastAsia="nl-NL"/>
              </w:rPr>
              <w:t xml:space="preserve">. Ook is een zestal </w:t>
            </w:r>
            <w:r w:rsidR="00DA4B39" w:rsidRPr="000C39D1">
              <w:rPr>
                <w:rFonts w:eastAsia="Times New Roman" w:cstheme="minorHAnsi"/>
                <w:sz w:val="22"/>
                <w:szCs w:val="22"/>
                <w:lang w:eastAsia="nl-NL"/>
              </w:rPr>
              <w:t xml:space="preserve"> </w:t>
            </w:r>
            <w:r w:rsidRPr="000C39D1">
              <w:rPr>
                <w:rFonts w:eastAsia="Times New Roman" w:cstheme="minorHAnsi"/>
                <w:sz w:val="22"/>
                <w:szCs w:val="22"/>
                <w:lang w:eastAsia="nl-NL"/>
              </w:rPr>
              <w:t xml:space="preserve">films </w:t>
            </w:r>
            <w:r w:rsidR="00B74FF8" w:rsidRPr="000C39D1">
              <w:rPr>
                <w:rFonts w:eastAsia="Times New Roman" w:cstheme="minorHAnsi"/>
                <w:sz w:val="22"/>
                <w:szCs w:val="22"/>
                <w:lang w:eastAsia="nl-NL"/>
              </w:rPr>
              <w:t>ge</w:t>
            </w:r>
            <w:r w:rsidR="00CF79AB" w:rsidRPr="000C39D1">
              <w:rPr>
                <w:rFonts w:eastAsia="Times New Roman" w:cstheme="minorHAnsi"/>
                <w:sz w:val="22"/>
                <w:szCs w:val="22"/>
                <w:lang w:eastAsia="nl-NL"/>
              </w:rPr>
              <w:t>ma</w:t>
            </w:r>
            <w:r w:rsidR="00B74FF8" w:rsidRPr="000C39D1">
              <w:rPr>
                <w:rFonts w:eastAsia="Times New Roman" w:cstheme="minorHAnsi"/>
                <w:sz w:val="22"/>
                <w:szCs w:val="22"/>
                <w:lang w:eastAsia="nl-NL"/>
              </w:rPr>
              <w:t>a</w:t>
            </w:r>
            <w:r w:rsidR="00CF79AB" w:rsidRPr="000C39D1">
              <w:rPr>
                <w:rFonts w:eastAsia="Times New Roman" w:cstheme="minorHAnsi"/>
                <w:sz w:val="22"/>
                <w:szCs w:val="22"/>
                <w:lang w:eastAsia="nl-NL"/>
              </w:rPr>
              <w:t>k</w:t>
            </w:r>
            <w:r w:rsidR="00B74FF8" w:rsidRPr="000C39D1">
              <w:rPr>
                <w:rFonts w:eastAsia="Times New Roman" w:cstheme="minorHAnsi"/>
                <w:sz w:val="22"/>
                <w:szCs w:val="22"/>
                <w:lang w:eastAsia="nl-NL"/>
              </w:rPr>
              <w:t>t</w:t>
            </w:r>
            <w:r w:rsidR="00DA4B39" w:rsidRPr="000C39D1">
              <w:rPr>
                <w:rFonts w:eastAsia="Times New Roman" w:cstheme="minorHAnsi"/>
                <w:sz w:val="22"/>
                <w:szCs w:val="22"/>
                <w:lang w:eastAsia="nl-NL"/>
              </w:rPr>
              <w:t>: KVVAK Kennersoog</w:t>
            </w:r>
            <w:r w:rsidR="008D5471" w:rsidRPr="000C39D1">
              <w:rPr>
                <w:rFonts w:eastAsia="Times New Roman" w:cstheme="minorHAnsi"/>
                <w:sz w:val="22"/>
                <w:szCs w:val="22"/>
                <w:lang w:eastAsia="nl-NL"/>
              </w:rPr>
              <w:t xml:space="preserve">.  In de films lichten de conservatoren </w:t>
            </w:r>
            <w:r w:rsidR="002A428E" w:rsidRPr="000C39D1">
              <w:rPr>
                <w:rFonts w:eastAsia="Times New Roman" w:cstheme="minorHAnsi"/>
                <w:sz w:val="22"/>
                <w:szCs w:val="22"/>
                <w:lang w:eastAsia="nl-NL"/>
              </w:rPr>
              <w:t>van</w:t>
            </w:r>
            <w:r w:rsidR="008D5471" w:rsidRPr="000C39D1">
              <w:rPr>
                <w:rFonts w:eastAsia="Times New Roman" w:cstheme="minorHAnsi"/>
                <w:sz w:val="22"/>
                <w:szCs w:val="22"/>
                <w:lang w:eastAsia="nl-NL"/>
              </w:rPr>
              <w:t xml:space="preserve"> het Rijksmuseum  een keur uit de </w:t>
            </w:r>
            <w:r w:rsidR="00DA4B39" w:rsidRPr="000C39D1">
              <w:rPr>
                <w:rFonts w:eastAsia="Times New Roman" w:cstheme="minorHAnsi"/>
                <w:sz w:val="22"/>
                <w:szCs w:val="22"/>
                <w:lang w:eastAsia="nl-NL"/>
              </w:rPr>
              <w:t>collectie</w:t>
            </w:r>
            <w:r w:rsidR="008D5471" w:rsidRPr="000C39D1">
              <w:rPr>
                <w:rFonts w:eastAsia="Times New Roman" w:cstheme="minorHAnsi"/>
                <w:sz w:val="22"/>
                <w:szCs w:val="22"/>
                <w:lang w:eastAsia="nl-NL"/>
              </w:rPr>
              <w:t xml:space="preserve"> van de KVVAK toe: </w:t>
            </w:r>
            <w:r w:rsidR="00E966BC" w:rsidRPr="000C39D1">
              <w:rPr>
                <w:rFonts w:eastAsia="Times New Roman" w:cstheme="minorHAnsi"/>
                <w:sz w:val="22"/>
                <w:szCs w:val="22"/>
                <w:lang w:eastAsia="nl-NL"/>
              </w:rPr>
              <w:t>o.a. de</w:t>
            </w:r>
            <w:r w:rsidR="00B036DD" w:rsidRPr="000C39D1">
              <w:rPr>
                <w:rFonts w:eastAsia="Times New Roman" w:cstheme="minorHAnsi"/>
                <w:sz w:val="22"/>
                <w:szCs w:val="22"/>
                <w:lang w:eastAsia="nl-NL"/>
              </w:rPr>
              <w:t xml:space="preserve"> </w:t>
            </w:r>
            <w:r w:rsidR="008D5471" w:rsidRPr="000C39D1">
              <w:rPr>
                <w:rFonts w:eastAsia="Times New Roman" w:cstheme="minorHAnsi"/>
                <w:sz w:val="22"/>
                <w:szCs w:val="22"/>
                <w:lang w:eastAsia="nl-NL"/>
              </w:rPr>
              <w:t xml:space="preserve"> wissel </w:t>
            </w:r>
            <w:r w:rsidR="002A2315" w:rsidRPr="000C39D1">
              <w:rPr>
                <w:rFonts w:eastAsia="Times New Roman" w:cstheme="minorHAnsi"/>
                <w:sz w:val="22"/>
                <w:szCs w:val="22"/>
                <w:lang w:eastAsia="nl-NL"/>
              </w:rPr>
              <w:t>van</w:t>
            </w:r>
            <w:r w:rsidR="00B036DD" w:rsidRPr="000C39D1">
              <w:rPr>
                <w:rFonts w:eastAsia="Times New Roman" w:cstheme="minorHAnsi"/>
                <w:sz w:val="22"/>
                <w:szCs w:val="22"/>
                <w:lang w:eastAsia="nl-NL"/>
              </w:rPr>
              <w:t xml:space="preserve"> de collectie in</w:t>
            </w:r>
            <w:r w:rsidR="002A2315" w:rsidRPr="000C39D1">
              <w:rPr>
                <w:rFonts w:eastAsia="Times New Roman" w:cstheme="minorHAnsi"/>
                <w:sz w:val="22"/>
                <w:szCs w:val="22"/>
                <w:lang w:eastAsia="nl-NL"/>
              </w:rPr>
              <w:t xml:space="preserve"> het </w:t>
            </w:r>
            <w:r w:rsidR="008D5471" w:rsidRPr="000C39D1">
              <w:rPr>
                <w:rFonts w:eastAsia="Times New Roman" w:cstheme="minorHAnsi"/>
                <w:sz w:val="22"/>
                <w:szCs w:val="22"/>
                <w:lang w:eastAsia="nl-NL"/>
              </w:rPr>
              <w:t>Aziatisch paviljoen</w:t>
            </w:r>
            <w:r w:rsidR="002A2315" w:rsidRPr="000C39D1">
              <w:rPr>
                <w:rFonts w:eastAsia="Times New Roman" w:cstheme="minorHAnsi"/>
                <w:sz w:val="22"/>
                <w:szCs w:val="22"/>
                <w:lang w:eastAsia="nl-NL"/>
              </w:rPr>
              <w:t>, de ger</w:t>
            </w:r>
            <w:r w:rsidR="001F177E" w:rsidRPr="000C39D1">
              <w:rPr>
                <w:rFonts w:eastAsia="Times New Roman" w:cstheme="minorHAnsi"/>
                <w:sz w:val="22"/>
                <w:szCs w:val="22"/>
                <w:lang w:eastAsia="nl-NL"/>
              </w:rPr>
              <w:t>e</w:t>
            </w:r>
            <w:r w:rsidR="002A2315" w:rsidRPr="000C39D1">
              <w:rPr>
                <w:rFonts w:eastAsia="Times New Roman" w:cstheme="minorHAnsi"/>
                <w:sz w:val="22"/>
                <w:szCs w:val="22"/>
                <w:lang w:eastAsia="nl-NL"/>
              </w:rPr>
              <w:t xml:space="preserve">nommeerde </w:t>
            </w:r>
            <w:r w:rsidR="008D5471" w:rsidRPr="000C39D1">
              <w:rPr>
                <w:rFonts w:eastAsia="Times New Roman" w:cstheme="minorHAnsi"/>
                <w:sz w:val="22"/>
                <w:szCs w:val="22"/>
                <w:lang w:eastAsia="nl-NL"/>
              </w:rPr>
              <w:t xml:space="preserve">Japanse </w:t>
            </w:r>
            <w:r w:rsidR="00E966BC" w:rsidRPr="000C39D1">
              <w:rPr>
                <w:rFonts w:eastAsia="Times New Roman" w:cstheme="minorHAnsi"/>
                <w:sz w:val="22"/>
                <w:szCs w:val="22"/>
                <w:lang w:eastAsia="nl-NL"/>
              </w:rPr>
              <w:t>Boeddha</w:t>
            </w:r>
            <w:r w:rsidR="008D5471" w:rsidRPr="000C39D1">
              <w:rPr>
                <w:rFonts w:eastAsia="Times New Roman" w:cstheme="minorHAnsi"/>
                <w:sz w:val="22"/>
                <w:szCs w:val="22"/>
                <w:lang w:eastAsia="nl-NL"/>
              </w:rPr>
              <w:t xml:space="preserve"> </w:t>
            </w:r>
            <w:r w:rsidR="002A2315" w:rsidRPr="000C39D1">
              <w:rPr>
                <w:rFonts w:eastAsia="Times New Roman" w:cstheme="minorHAnsi"/>
                <w:sz w:val="22"/>
                <w:szCs w:val="22"/>
                <w:lang w:eastAsia="nl-NL"/>
              </w:rPr>
              <w:t>A</w:t>
            </w:r>
            <w:r w:rsidR="008D5471" w:rsidRPr="000C39D1">
              <w:rPr>
                <w:rFonts w:eastAsia="Times New Roman" w:cstheme="minorHAnsi"/>
                <w:sz w:val="22"/>
                <w:szCs w:val="22"/>
                <w:lang w:eastAsia="nl-NL"/>
              </w:rPr>
              <w:t xml:space="preserve">mida </w:t>
            </w:r>
            <w:r w:rsidR="00045A35" w:rsidRPr="000C39D1">
              <w:rPr>
                <w:rFonts w:eastAsia="Times New Roman" w:cstheme="minorHAnsi"/>
                <w:sz w:val="22"/>
                <w:szCs w:val="22"/>
                <w:lang w:eastAsia="nl-NL"/>
              </w:rPr>
              <w:t>(</w:t>
            </w:r>
            <w:r w:rsidR="008D5471" w:rsidRPr="000C39D1">
              <w:rPr>
                <w:rFonts w:eastAsia="Times New Roman" w:cstheme="minorHAnsi"/>
                <w:sz w:val="22"/>
                <w:szCs w:val="22"/>
                <w:lang w:eastAsia="nl-NL"/>
              </w:rPr>
              <w:t>Menno Fistki),</w:t>
            </w:r>
            <w:r w:rsidR="002A2315" w:rsidRPr="000C39D1">
              <w:rPr>
                <w:rFonts w:eastAsia="Times New Roman" w:cstheme="minorHAnsi"/>
                <w:sz w:val="22"/>
                <w:szCs w:val="22"/>
                <w:lang w:eastAsia="nl-NL"/>
              </w:rPr>
              <w:t xml:space="preserve"> de</w:t>
            </w:r>
            <w:r w:rsidR="008D5471" w:rsidRPr="000C39D1">
              <w:rPr>
                <w:rFonts w:eastAsia="Times New Roman" w:cstheme="minorHAnsi"/>
                <w:sz w:val="22"/>
                <w:szCs w:val="22"/>
                <w:lang w:eastAsia="nl-NL"/>
              </w:rPr>
              <w:t xml:space="preserve"> </w:t>
            </w:r>
            <w:r w:rsidR="000C39D1" w:rsidRPr="000C39D1">
              <w:rPr>
                <w:rFonts w:eastAsia="Times New Roman" w:cstheme="minorHAnsi"/>
                <w:sz w:val="22"/>
                <w:szCs w:val="22"/>
                <w:lang w:eastAsia="nl-NL"/>
              </w:rPr>
              <w:t>B</w:t>
            </w:r>
            <w:r w:rsidR="008D5471" w:rsidRPr="000C39D1">
              <w:rPr>
                <w:rFonts w:eastAsia="Times New Roman" w:cstheme="minorHAnsi"/>
                <w:sz w:val="22"/>
                <w:szCs w:val="22"/>
                <w:lang w:eastAsia="nl-NL"/>
              </w:rPr>
              <w:t xml:space="preserve">odhisattva </w:t>
            </w:r>
            <w:r w:rsidR="00B036DD" w:rsidRPr="000C39D1">
              <w:rPr>
                <w:rFonts w:eastAsia="Times New Roman" w:cstheme="minorHAnsi"/>
                <w:sz w:val="22"/>
                <w:szCs w:val="22"/>
                <w:lang w:eastAsia="nl-NL"/>
              </w:rPr>
              <w:t>M</w:t>
            </w:r>
            <w:r w:rsidR="008D5471" w:rsidRPr="000C39D1">
              <w:rPr>
                <w:rFonts w:eastAsia="Times New Roman" w:cstheme="minorHAnsi"/>
                <w:sz w:val="22"/>
                <w:szCs w:val="22"/>
                <w:lang w:eastAsia="nl-NL"/>
              </w:rPr>
              <w:t xml:space="preserve">anjushri uit Midden Java </w:t>
            </w:r>
            <w:r w:rsidR="00045A35" w:rsidRPr="000C39D1">
              <w:rPr>
                <w:rFonts w:eastAsia="Times New Roman" w:cstheme="minorHAnsi"/>
                <w:sz w:val="22"/>
                <w:szCs w:val="22"/>
                <w:lang w:eastAsia="nl-NL"/>
              </w:rPr>
              <w:t>(W</w:t>
            </w:r>
            <w:r w:rsidR="008D5471" w:rsidRPr="000C39D1">
              <w:rPr>
                <w:rFonts w:eastAsia="Times New Roman" w:cstheme="minorHAnsi"/>
                <w:sz w:val="22"/>
                <w:szCs w:val="22"/>
                <w:lang w:eastAsia="nl-NL"/>
              </w:rPr>
              <w:t xml:space="preserve">illiam </w:t>
            </w:r>
            <w:r w:rsidR="00045A35" w:rsidRPr="000C39D1">
              <w:rPr>
                <w:rFonts w:eastAsia="Times New Roman" w:cstheme="minorHAnsi"/>
                <w:sz w:val="22"/>
                <w:szCs w:val="22"/>
                <w:lang w:eastAsia="nl-NL"/>
              </w:rPr>
              <w:t>S</w:t>
            </w:r>
            <w:r w:rsidR="008D5471" w:rsidRPr="000C39D1">
              <w:rPr>
                <w:rFonts w:eastAsia="Times New Roman" w:cstheme="minorHAnsi"/>
                <w:sz w:val="22"/>
                <w:szCs w:val="22"/>
                <w:lang w:eastAsia="nl-NL"/>
              </w:rPr>
              <w:t>outhworth</w:t>
            </w:r>
            <w:r w:rsidR="00045A35" w:rsidRPr="000C39D1">
              <w:rPr>
                <w:rFonts w:eastAsia="Times New Roman" w:cstheme="minorHAnsi"/>
                <w:sz w:val="22"/>
                <w:szCs w:val="22"/>
                <w:lang w:eastAsia="nl-NL"/>
              </w:rPr>
              <w:t>)</w:t>
            </w:r>
            <w:r w:rsidR="008D5471" w:rsidRPr="000C39D1">
              <w:rPr>
                <w:rFonts w:eastAsia="Times New Roman" w:cstheme="minorHAnsi"/>
                <w:sz w:val="22"/>
                <w:szCs w:val="22"/>
                <w:lang w:eastAsia="nl-NL"/>
              </w:rPr>
              <w:t xml:space="preserve">, Van Gulik </w:t>
            </w:r>
            <w:r w:rsidR="00045A35" w:rsidRPr="000C39D1">
              <w:rPr>
                <w:rFonts w:eastAsia="Times New Roman" w:cstheme="minorHAnsi"/>
                <w:sz w:val="22"/>
                <w:szCs w:val="22"/>
                <w:lang w:eastAsia="nl-NL"/>
              </w:rPr>
              <w:t xml:space="preserve"> en de Guan Jin uit de 13 e eeuw (</w:t>
            </w:r>
            <w:r w:rsidR="008D5471" w:rsidRPr="000C39D1">
              <w:rPr>
                <w:rFonts w:eastAsia="Times New Roman" w:cstheme="minorHAnsi"/>
                <w:sz w:val="22"/>
                <w:szCs w:val="22"/>
                <w:lang w:eastAsia="nl-NL"/>
              </w:rPr>
              <w:t>Ching Ling Wang</w:t>
            </w:r>
            <w:r w:rsidR="00045A35" w:rsidRPr="000C39D1">
              <w:rPr>
                <w:rFonts w:eastAsia="Times New Roman" w:cstheme="minorHAnsi"/>
                <w:sz w:val="22"/>
                <w:szCs w:val="22"/>
                <w:lang w:eastAsia="nl-NL"/>
              </w:rPr>
              <w:t>)</w:t>
            </w:r>
            <w:r w:rsidR="00DB03BB" w:rsidRPr="000C39D1">
              <w:rPr>
                <w:rFonts w:eastAsia="Times New Roman" w:cstheme="minorHAnsi"/>
                <w:sz w:val="22"/>
                <w:szCs w:val="22"/>
                <w:lang w:eastAsia="nl-NL"/>
              </w:rPr>
              <w:t>.</w:t>
            </w:r>
            <w:r w:rsidR="00DA4B39" w:rsidRPr="000C39D1">
              <w:rPr>
                <w:rFonts w:eastAsia="Times New Roman" w:cstheme="minorHAnsi"/>
                <w:sz w:val="22"/>
                <w:szCs w:val="22"/>
                <w:lang w:eastAsia="nl-NL"/>
              </w:rPr>
              <w:t xml:space="preserve"> </w:t>
            </w:r>
            <w:r w:rsidR="008D5471" w:rsidRPr="000C39D1">
              <w:rPr>
                <w:rFonts w:eastAsia="Times New Roman" w:cstheme="minorHAnsi"/>
                <w:sz w:val="22"/>
                <w:szCs w:val="22"/>
                <w:lang w:eastAsia="nl-NL"/>
              </w:rPr>
              <w:t xml:space="preserve"> </w:t>
            </w:r>
            <w:r w:rsidR="00E966BC" w:rsidRPr="000C39D1">
              <w:rPr>
                <w:rFonts w:eastAsia="Times New Roman" w:cstheme="minorHAnsi"/>
                <w:sz w:val="22"/>
                <w:szCs w:val="22"/>
                <w:lang w:eastAsia="nl-NL"/>
              </w:rPr>
              <w:t>Renée</w:t>
            </w:r>
            <w:r w:rsidR="00DA4B39" w:rsidRPr="000C39D1">
              <w:rPr>
                <w:rFonts w:eastAsia="Times New Roman" w:cstheme="minorHAnsi"/>
                <w:sz w:val="22"/>
                <w:szCs w:val="22"/>
                <w:lang w:eastAsia="nl-NL"/>
              </w:rPr>
              <w:t xml:space="preserve"> Steenbergen,  bestuurslid  van de KVVAK</w:t>
            </w:r>
            <w:r w:rsidR="00DB03BB" w:rsidRPr="000C39D1">
              <w:rPr>
                <w:rFonts w:eastAsia="Times New Roman" w:cstheme="minorHAnsi"/>
                <w:sz w:val="22"/>
                <w:szCs w:val="22"/>
                <w:lang w:eastAsia="nl-NL"/>
              </w:rPr>
              <w:t xml:space="preserve">, </w:t>
            </w:r>
            <w:r w:rsidR="008D5471" w:rsidRPr="000C39D1">
              <w:rPr>
                <w:rFonts w:eastAsia="Times New Roman" w:cstheme="minorHAnsi"/>
                <w:sz w:val="22"/>
                <w:szCs w:val="22"/>
                <w:lang w:eastAsia="nl-NL"/>
              </w:rPr>
              <w:t xml:space="preserve"> </w:t>
            </w:r>
            <w:r w:rsidR="002A2315" w:rsidRPr="000C39D1">
              <w:rPr>
                <w:rFonts w:eastAsia="Times New Roman" w:cstheme="minorHAnsi"/>
                <w:sz w:val="22"/>
                <w:szCs w:val="22"/>
                <w:lang w:eastAsia="nl-NL"/>
              </w:rPr>
              <w:t xml:space="preserve">heeft de </w:t>
            </w:r>
            <w:r w:rsidR="00B26E70" w:rsidRPr="000C39D1">
              <w:rPr>
                <w:rFonts w:eastAsia="Times New Roman" w:cstheme="minorHAnsi"/>
                <w:sz w:val="22"/>
                <w:szCs w:val="22"/>
                <w:lang w:eastAsia="nl-NL"/>
              </w:rPr>
              <w:t xml:space="preserve"> </w:t>
            </w:r>
            <w:r w:rsidR="00DB03BB" w:rsidRPr="000C39D1">
              <w:rPr>
                <w:rFonts w:eastAsia="Times New Roman" w:cstheme="minorHAnsi"/>
                <w:sz w:val="22"/>
                <w:szCs w:val="22"/>
                <w:lang w:eastAsia="nl-NL"/>
              </w:rPr>
              <w:t xml:space="preserve">bijzondere </w:t>
            </w:r>
            <w:r w:rsidR="00B26E70" w:rsidRPr="000C39D1">
              <w:rPr>
                <w:rFonts w:eastAsia="Times New Roman" w:cstheme="minorHAnsi"/>
                <w:sz w:val="22"/>
                <w:szCs w:val="22"/>
                <w:lang w:eastAsia="nl-NL"/>
              </w:rPr>
              <w:t xml:space="preserve">geschiedenis van de </w:t>
            </w:r>
            <w:r w:rsidR="00841979">
              <w:rPr>
                <w:rFonts w:eastAsia="Times New Roman" w:cstheme="minorHAnsi"/>
                <w:sz w:val="22"/>
                <w:szCs w:val="22"/>
                <w:lang w:eastAsia="nl-NL"/>
              </w:rPr>
              <w:t xml:space="preserve">KVVAK </w:t>
            </w:r>
            <w:r w:rsidR="002A2315" w:rsidRPr="000C39D1">
              <w:rPr>
                <w:rFonts w:eastAsia="Times New Roman" w:cstheme="minorHAnsi"/>
                <w:sz w:val="22"/>
                <w:szCs w:val="22"/>
                <w:lang w:eastAsia="nl-NL"/>
              </w:rPr>
              <w:t xml:space="preserve"> gepresenteerd</w:t>
            </w:r>
            <w:r w:rsidR="008D5471" w:rsidRPr="000C39D1">
              <w:rPr>
                <w:rFonts w:eastAsia="Times New Roman" w:cstheme="minorHAnsi"/>
                <w:sz w:val="22"/>
                <w:szCs w:val="22"/>
                <w:lang w:eastAsia="nl-NL"/>
              </w:rPr>
              <w:t>.</w:t>
            </w:r>
            <w:r w:rsidR="009A1DAF" w:rsidRPr="000C39D1">
              <w:rPr>
                <w:rFonts w:eastAsia="Times New Roman" w:cstheme="minorHAnsi"/>
                <w:sz w:val="22"/>
                <w:szCs w:val="22"/>
                <w:lang w:eastAsia="nl-NL"/>
              </w:rPr>
              <w:t xml:space="preserve"> </w:t>
            </w:r>
            <w:r w:rsidR="00187FC7" w:rsidRPr="000C39D1">
              <w:rPr>
                <w:rFonts w:eastAsia="Times New Roman" w:cstheme="minorHAnsi"/>
                <w:sz w:val="22"/>
                <w:szCs w:val="22"/>
                <w:lang w:eastAsia="nl-NL"/>
              </w:rPr>
              <w:t>Voorstel is om</w:t>
            </w:r>
            <w:r w:rsidR="00B036DD" w:rsidRPr="000C39D1">
              <w:rPr>
                <w:rFonts w:eastAsia="Times New Roman" w:cstheme="minorHAnsi"/>
                <w:sz w:val="22"/>
                <w:szCs w:val="22"/>
                <w:lang w:eastAsia="nl-NL"/>
              </w:rPr>
              <w:t xml:space="preserve"> </w:t>
            </w:r>
            <w:r w:rsidR="00187FC7" w:rsidRPr="000C39D1">
              <w:rPr>
                <w:rFonts w:eastAsia="Times New Roman" w:cstheme="minorHAnsi"/>
                <w:sz w:val="22"/>
                <w:szCs w:val="22"/>
                <w:lang w:eastAsia="nl-NL"/>
              </w:rPr>
              <w:t xml:space="preserve"> in 2021 door te gaan met deze films en de fraaie uitgaven van het blad Aziatische Kunst.</w:t>
            </w:r>
          </w:p>
          <w:p w:rsidR="00450718" w:rsidRPr="000C39D1" w:rsidRDefault="005A48D4" w:rsidP="00450718">
            <w:pPr>
              <w:pStyle w:val="Geenafstand"/>
              <w:rPr>
                <w:rFonts w:eastAsia="Times New Roman" w:cstheme="minorHAnsi"/>
                <w:sz w:val="22"/>
                <w:szCs w:val="22"/>
                <w:lang w:eastAsia="nl-NL"/>
              </w:rPr>
            </w:pPr>
            <w:r w:rsidRPr="000C39D1">
              <w:rPr>
                <w:rFonts w:eastAsia="Times New Roman" w:cstheme="minorHAnsi"/>
                <w:sz w:val="22"/>
                <w:szCs w:val="22"/>
                <w:lang w:eastAsia="nl-NL"/>
              </w:rPr>
              <w:t xml:space="preserve">Belangrijke bijdragen werden ontvangen </w:t>
            </w:r>
            <w:r w:rsidR="00B036DD" w:rsidRPr="000C39D1">
              <w:rPr>
                <w:rFonts w:eastAsia="Times New Roman" w:cstheme="minorHAnsi"/>
                <w:sz w:val="22"/>
                <w:szCs w:val="22"/>
                <w:lang w:eastAsia="nl-NL"/>
              </w:rPr>
              <w:t xml:space="preserve">van de Jan Menze van Diepen Stichting, </w:t>
            </w:r>
            <w:r w:rsidR="005A28F6">
              <w:rPr>
                <w:rFonts w:eastAsia="Times New Roman" w:cstheme="minorHAnsi"/>
                <w:sz w:val="22"/>
                <w:szCs w:val="22"/>
                <w:lang w:eastAsia="nl-NL"/>
              </w:rPr>
              <w:t xml:space="preserve"> </w:t>
            </w:r>
            <w:r w:rsidR="003F56CF">
              <w:rPr>
                <w:rFonts w:eastAsia="Times New Roman" w:cstheme="minorHAnsi"/>
                <w:sz w:val="22"/>
                <w:szCs w:val="22"/>
                <w:lang w:eastAsia="nl-NL"/>
              </w:rPr>
              <w:t xml:space="preserve">        </w:t>
            </w:r>
            <w:r w:rsidR="00E966BC" w:rsidRPr="000C39D1">
              <w:rPr>
                <w:rFonts w:eastAsia="Times New Roman" w:cstheme="minorHAnsi"/>
                <w:sz w:val="22"/>
                <w:szCs w:val="22"/>
                <w:lang w:eastAsia="nl-NL"/>
              </w:rPr>
              <w:t>Mw.</w:t>
            </w:r>
            <w:r w:rsidR="00B036DD" w:rsidRPr="000C39D1">
              <w:rPr>
                <w:rFonts w:eastAsia="Times New Roman" w:cstheme="minorHAnsi"/>
                <w:sz w:val="22"/>
                <w:szCs w:val="22"/>
                <w:lang w:eastAsia="nl-NL"/>
              </w:rPr>
              <w:t xml:space="preserve"> Veder Smit, de heer Jan Maarten Bol</w:t>
            </w:r>
            <w:r w:rsidR="000D5992">
              <w:rPr>
                <w:rFonts w:eastAsia="Times New Roman" w:cstheme="minorHAnsi"/>
                <w:sz w:val="22"/>
                <w:szCs w:val="22"/>
                <w:lang w:eastAsia="nl-NL"/>
              </w:rPr>
              <w:t>l</w:t>
            </w:r>
            <w:r w:rsidR="00B036DD" w:rsidRPr="000C39D1">
              <w:rPr>
                <w:rFonts w:eastAsia="Times New Roman" w:cstheme="minorHAnsi"/>
                <w:sz w:val="22"/>
                <w:szCs w:val="22"/>
                <w:lang w:eastAsia="nl-NL"/>
              </w:rPr>
              <w:t xml:space="preserve"> en zijn echtgenote </w:t>
            </w:r>
            <w:r w:rsidR="005A28F6">
              <w:rPr>
                <w:rFonts w:eastAsia="Times New Roman" w:cstheme="minorHAnsi"/>
                <w:sz w:val="22"/>
                <w:szCs w:val="22"/>
                <w:lang w:eastAsia="nl-NL"/>
              </w:rPr>
              <w:t>M</w:t>
            </w:r>
            <w:r w:rsidR="00B036DD" w:rsidRPr="000C39D1">
              <w:rPr>
                <w:rFonts w:eastAsia="Times New Roman" w:cstheme="minorHAnsi"/>
                <w:sz w:val="22"/>
                <w:szCs w:val="22"/>
                <w:lang w:eastAsia="nl-NL"/>
              </w:rPr>
              <w:t>w. Pauline Kruseman, de Stichting Orlanda Goban ( opgericht door Mw. H.J. van der Tak</w:t>
            </w:r>
            <w:r w:rsidR="00DD74AB" w:rsidRPr="000C39D1">
              <w:rPr>
                <w:rFonts w:eastAsia="Times New Roman" w:cstheme="minorHAnsi"/>
                <w:sz w:val="22"/>
                <w:szCs w:val="22"/>
                <w:lang w:eastAsia="nl-NL"/>
              </w:rPr>
              <w:t>)</w:t>
            </w:r>
            <w:r w:rsidR="00B036DD" w:rsidRPr="000C39D1">
              <w:rPr>
                <w:rFonts w:eastAsia="Times New Roman" w:cstheme="minorHAnsi"/>
                <w:sz w:val="22"/>
                <w:szCs w:val="22"/>
                <w:lang w:eastAsia="nl-NL"/>
              </w:rPr>
              <w:t xml:space="preserve">  en de heer </w:t>
            </w:r>
            <w:r w:rsidR="00DD74AB" w:rsidRPr="000C39D1">
              <w:rPr>
                <w:rFonts w:eastAsia="Times New Roman" w:cstheme="minorHAnsi"/>
                <w:sz w:val="22"/>
                <w:szCs w:val="22"/>
                <w:lang w:eastAsia="nl-NL"/>
              </w:rPr>
              <w:t xml:space="preserve">J. </w:t>
            </w:r>
            <w:r w:rsidR="00B036DD" w:rsidRPr="000C39D1">
              <w:rPr>
                <w:rFonts w:eastAsia="Times New Roman" w:cstheme="minorHAnsi"/>
                <w:sz w:val="22"/>
                <w:szCs w:val="22"/>
                <w:lang w:eastAsia="nl-NL"/>
              </w:rPr>
              <w:t>Messing</w:t>
            </w:r>
            <w:r w:rsidRPr="000C39D1">
              <w:rPr>
                <w:rFonts w:eastAsia="Times New Roman" w:cstheme="minorHAnsi"/>
                <w:sz w:val="22"/>
                <w:szCs w:val="22"/>
                <w:lang w:eastAsia="nl-NL"/>
              </w:rPr>
              <w:t xml:space="preserve">. </w:t>
            </w:r>
            <w:r w:rsidR="00854555" w:rsidRPr="000C39D1">
              <w:rPr>
                <w:rFonts w:eastAsia="Times New Roman" w:cstheme="minorHAnsi"/>
                <w:sz w:val="22"/>
                <w:szCs w:val="22"/>
                <w:lang w:eastAsia="nl-NL"/>
              </w:rPr>
              <w:t>Mede d</w:t>
            </w:r>
            <w:r w:rsidRPr="000C39D1">
              <w:rPr>
                <w:rFonts w:eastAsia="Times New Roman" w:cstheme="minorHAnsi"/>
                <w:sz w:val="22"/>
                <w:szCs w:val="22"/>
                <w:lang w:eastAsia="nl-NL"/>
              </w:rPr>
              <w:t xml:space="preserve">ankzij deze bijdragen is het mogelijk de leerstoel </w:t>
            </w:r>
            <w:r w:rsidR="00B036DD" w:rsidRPr="000C39D1">
              <w:rPr>
                <w:rFonts w:eastAsia="Times New Roman" w:cstheme="minorHAnsi"/>
                <w:sz w:val="22"/>
                <w:szCs w:val="22"/>
                <w:lang w:eastAsia="nl-NL"/>
              </w:rPr>
              <w:t>Asian Art</w:t>
            </w:r>
            <w:r w:rsidR="00E966BC" w:rsidRPr="000C39D1">
              <w:rPr>
                <w:rFonts w:eastAsia="Times New Roman" w:cstheme="minorHAnsi"/>
                <w:sz w:val="22"/>
                <w:szCs w:val="22"/>
                <w:lang w:eastAsia="nl-NL"/>
              </w:rPr>
              <w:t xml:space="preserve"> aan de Universiteit Leiden </w:t>
            </w:r>
            <w:r w:rsidR="00B036DD" w:rsidRPr="000C39D1">
              <w:rPr>
                <w:rFonts w:eastAsia="Times New Roman" w:cstheme="minorHAnsi"/>
                <w:sz w:val="22"/>
                <w:szCs w:val="22"/>
                <w:lang w:eastAsia="nl-NL"/>
              </w:rPr>
              <w:t xml:space="preserve"> </w:t>
            </w:r>
            <w:r w:rsidRPr="000C39D1">
              <w:rPr>
                <w:rFonts w:eastAsia="Times New Roman" w:cstheme="minorHAnsi"/>
                <w:sz w:val="22"/>
                <w:szCs w:val="22"/>
                <w:lang w:eastAsia="nl-NL"/>
              </w:rPr>
              <w:t xml:space="preserve">gedurende </w:t>
            </w:r>
            <w:r w:rsidR="00B036DD" w:rsidRPr="000C39D1">
              <w:rPr>
                <w:rFonts w:eastAsia="Times New Roman" w:cstheme="minorHAnsi"/>
                <w:sz w:val="22"/>
                <w:szCs w:val="22"/>
                <w:lang w:eastAsia="nl-NL"/>
              </w:rPr>
              <w:t xml:space="preserve">vier academische </w:t>
            </w:r>
            <w:r w:rsidR="003458AB" w:rsidRPr="000C39D1">
              <w:rPr>
                <w:rFonts w:eastAsia="Times New Roman" w:cstheme="minorHAnsi"/>
                <w:sz w:val="22"/>
                <w:szCs w:val="22"/>
                <w:lang w:eastAsia="nl-NL"/>
              </w:rPr>
              <w:t xml:space="preserve"> jaren</w:t>
            </w:r>
            <w:r w:rsidRPr="000C39D1">
              <w:rPr>
                <w:rFonts w:eastAsia="Times New Roman" w:cstheme="minorHAnsi"/>
                <w:sz w:val="22"/>
                <w:szCs w:val="22"/>
                <w:lang w:eastAsia="nl-NL"/>
              </w:rPr>
              <w:t xml:space="preserve"> – 2018</w:t>
            </w:r>
            <w:r w:rsidR="000C39D1" w:rsidRPr="000C39D1">
              <w:rPr>
                <w:rFonts w:eastAsia="Times New Roman" w:cstheme="minorHAnsi"/>
                <w:sz w:val="22"/>
                <w:szCs w:val="22"/>
                <w:lang w:eastAsia="nl-NL"/>
              </w:rPr>
              <w:t xml:space="preserve"> </w:t>
            </w:r>
            <w:r w:rsidRPr="000C39D1">
              <w:rPr>
                <w:rFonts w:eastAsia="Times New Roman" w:cstheme="minorHAnsi"/>
                <w:sz w:val="22"/>
                <w:szCs w:val="22"/>
                <w:lang w:eastAsia="nl-NL"/>
              </w:rPr>
              <w:t xml:space="preserve"> </w:t>
            </w:r>
            <w:r w:rsidR="003F56CF" w:rsidRPr="000C39D1">
              <w:rPr>
                <w:rFonts w:eastAsia="Times New Roman" w:cstheme="minorHAnsi"/>
                <w:sz w:val="22"/>
                <w:szCs w:val="22"/>
                <w:lang w:eastAsia="nl-NL"/>
              </w:rPr>
              <w:t>t</w:t>
            </w:r>
            <w:r w:rsidR="003F56CF">
              <w:rPr>
                <w:rFonts w:eastAsia="Times New Roman" w:cstheme="minorHAnsi"/>
                <w:sz w:val="22"/>
                <w:szCs w:val="22"/>
                <w:lang w:eastAsia="nl-NL"/>
              </w:rPr>
              <w:t>ot e.</w:t>
            </w:r>
            <w:r w:rsidR="003F56CF" w:rsidRPr="000C39D1">
              <w:rPr>
                <w:rFonts w:eastAsia="Times New Roman" w:cstheme="minorHAnsi"/>
                <w:sz w:val="22"/>
                <w:szCs w:val="22"/>
                <w:lang w:eastAsia="nl-NL"/>
              </w:rPr>
              <w:t>m</w:t>
            </w:r>
            <w:r w:rsidR="003F56CF">
              <w:rPr>
                <w:rFonts w:eastAsia="Times New Roman" w:cstheme="minorHAnsi"/>
                <w:sz w:val="22"/>
                <w:szCs w:val="22"/>
                <w:lang w:eastAsia="nl-NL"/>
              </w:rPr>
              <w:t>.</w:t>
            </w:r>
            <w:r w:rsidRPr="000C39D1">
              <w:rPr>
                <w:rFonts w:eastAsia="Times New Roman" w:cstheme="minorHAnsi"/>
                <w:sz w:val="22"/>
                <w:szCs w:val="22"/>
                <w:lang w:eastAsia="nl-NL"/>
              </w:rPr>
              <w:t xml:space="preserve"> 202</w:t>
            </w:r>
            <w:r w:rsidR="002526F4" w:rsidRPr="000C39D1">
              <w:rPr>
                <w:rFonts w:eastAsia="Times New Roman" w:cstheme="minorHAnsi"/>
                <w:sz w:val="22"/>
                <w:szCs w:val="22"/>
                <w:lang w:eastAsia="nl-NL"/>
              </w:rPr>
              <w:t>2</w:t>
            </w:r>
            <w:r w:rsidRPr="000C39D1">
              <w:rPr>
                <w:rFonts w:eastAsia="Times New Roman" w:cstheme="minorHAnsi"/>
                <w:sz w:val="22"/>
                <w:szCs w:val="22"/>
                <w:lang w:eastAsia="nl-NL"/>
              </w:rPr>
              <w:t xml:space="preserve"> </w:t>
            </w:r>
            <w:r w:rsidR="00DD74AB" w:rsidRPr="000C39D1">
              <w:rPr>
                <w:rFonts w:eastAsia="Times New Roman" w:cstheme="minorHAnsi"/>
                <w:sz w:val="22"/>
                <w:szCs w:val="22"/>
                <w:lang w:eastAsia="nl-NL"/>
              </w:rPr>
              <w:t xml:space="preserve"> - </w:t>
            </w:r>
            <w:r w:rsidRPr="000C39D1">
              <w:rPr>
                <w:rFonts w:eastAsia="Times New Roman" w:cstheme="minorHAnsi"/>
                <w:sz w:val="22"/>
                <w:szCs w:val="22"/>
                <w:lang w:eastAsia="nl-NL"/>
              </w:rPr>
              <w:t xml:space="preserve">te continueren. </w:t>
            </w:r>
            <w:r w:rsidR="00450718" w:rsidRPr="000C39D1">
              <w:rPr>
                <w:rFonts w:eastAsia="Times New Roman" w:cstheme="minorHAnsi"/>
                <w:sz w:val="22"/>
                <w:szCs w:val="22"/>
                <w:lang w:eastAsia="nl-NL"/>
              </w:rPr>
              <w:t xml:space="preserve">De bijdrage van de KVVAK aan de leerstoel Asian Art wordt gefinancierd middels de Reserve </w:t>
            </w:r>
            <w:r w:rsidR="00450718">
              <w:rPr>
                <w:rFonts w:eastAsia="Times New Roman" w:cstheme="minorHAnsi"/>
                <w:sz w:val="22"/>
                <w:szCs w:val="22"/>
                <w:lang w:eastAsia="nl-NL"/>
              </w:rPr>
              <w:t>E</w:t>
            </w:r>
            <w:r w:rsidR="00450718" w:rsidRPr="000C39D1">
              <w:rPr>
                <w:rFonts w:eastAsia="Times New Roman" w:cstheme="minorHAnsi"/>
                <w:sz w:val="22"/>
                <w:szCs w:val="22"/>
                <w:lang w:eastAsia="nl-NL"/>
              </w:rPr>
              <w:t>ducatie. Hier heeft de subsidiegever Gemeente Amsterdam mee ingestemd.</w:t>
            </w:r>
          </w:p>
          <w:p w:rsidR="00915DA0" w:rsidRPr="000C39D1" w:rsidRDefault="00DD74AB" w:rsidP="00915DA0">
            <w:pPr>
              <w:pStyle w:val="Geenafstand"/>
              <w:rPr>
                <w:rFonts w:eastAsia="Times New Roman" w:cstheme="minorHAnsi"/>
                <w:sz w:val="22"/>
                <w:szCs w:val="22"/>
                <w:lang w:eastAsia="nl-NL"/>
              </w:rPr>
            </w:pPr>
            <w:r w:rsidRPr="000C39D1">
              <w:rPr>
                <w:rFonts w:eastAsia="Times New Roman" w:cstheme="minorHAnsi"/>
                <w:sz w:val="22"/>
                <w:szCs w:val="22"/>
                <w:lang w:eastAsia="nl-NL"/>
              </w:rPr>
              <w:t>De overeenkomst voor de schenking van 2</w:t>
            </w:r>
            <w:r w:rsidR="00966B99">
              <w:rPr>
                <w:rFonts w:eastAsia="Times New Roman" w:cstheme="minorHAnsi"/>
                <w:sz w:val="22"/>
                <w:szCs w:val="22"/>
                <w:lang w:eastAsia="nl-NL"/>
              </w:rPr>
              <w:t>3</w:t>
            </w:r>
            <w:r w:rsidRPr="000C39D1">
              <w:rPr>
                <w:rFonts w:eastAsia="Times New Roman" w:cstheme="minorHAnsi"/>
                <w:sz w:val="22"/>
                <w:szCs w:val="22"/>
                <w:lang w:eastAsia="nl-NL"/>
              </w:rPr>
              <w:t xml:space="preserve"> boeddhistische schilderingen, de Schenking Hess, is in 2019 getekend. De proceskosten om de schenking mogelijk te maken, zijn in 2020 ten laste van het Maartje Draakfonds gebracht. </w:t>
            </w:r>
          </w:p>
          <w:p w:rsidR="00841979" w:rsidRDefault="005A48D4" w:rsidP="00915DA0">
            <w:pPr>
              <w:pStyle w:val="Geenafstand"/>
              <w:rPr>
                <w:rFonts w:eastAsia="Times New Roman" w:cstheme="minorHAnsi"/>
                <w:sz w:val="22"/>
                <w:szCs w:val="22"/>
                <w:lang w:eastAsia="nl-NL"/>
              </w:rPr>
            </w:pPr>
            <w:r w:rsidRPr="000C39D1">
              <w:rPr>
                <w:rFonts w:eastAsia="Times New Roman" w:cstheme="minorHAnsi"/>
                <w:sz w:val="22"/>
                <w:szCs w:val="22"/>
                <w:lang w:eastAsia="nl-NL"/>
              </w:rPr>
              <w:t xml:space="preserve">De KVVAK is </w:t>
            </w:r>
            <w:r w:rsidR="005D3B48">
              <w:rPr>
                <w:rFonts w:eastAsia="Times New Roman" w:cstheme="minorHAnsi"/>
                <w:sz w:val="22"/>
                <w:szCs w:val="22"/>
                <w:lang w:eastAsia="nl-NL"/>
              </w:rPr>
              <w:t>alle</w:t>
            </w:r>
            <w:r w:rsidRPr="000C39D1">
              <w:rPr>
                <w:rFonts w:eastAsia="Times New Roman" w:cstheme="minorHAnsi"/>
                <w:sz w:val="22"/>
                <w:szCs w:val="22"/>
                <w:lang w:eastAsia="nl-NL"/>
              </w:rPr>
              <w:t xml:space="preserve"> schenkers zeer erkentelijk voor hun bijdragen. </w:t>
            </w:r>
            <w:r w:rsidR="00187FC7" w:rsidRPr="000C39D1">
              <w:rPr>
                <w:rFonts w:eastAsia="Times New Roman" w:cstheme="minorHAnsi"/>
                <w:sz w:val="22"/>
                <w:szCs w:val="22"/>
                <w:lang w:eastAsia="nl-NL"/>
              </w:rPr>
              <w:t xml:space="preserve"> </w:t>
            </w:r>
          </w:p>
          <w:p w:rsidR="001508FD" w:rsidRPr="000C39D1" w:rsidRDefault="001508FD" w:rsidP="001508FD">
            <w:pPr>
              <w:spacing w:before="100" w:beforeAutospacing="1" w:after="100" w:afterAutospacing="1"/>
              <w:rPr>
                <w:rFonts w:eastAsia="Times New Roman" w:cstheme="minorHAnsi"/>
                <w:sz w:val="22"/>
                <w:szCs w:val="22"/>
                <w:lang w:eastAsia="nl-NL"/>
              </w:rPr>
            </w:pPr>
            <w:r w:rsidRPr="000C39D1">
              <w:rPr>
                <w:rFonts w:eastAsia="Times New Roman" w:cstheme="minorHAnsi"/>
                <w:sz w:val="22"/>
                <w:szCs w:val="22"/>
                <w:lang w:eastAsia="nl-NL"/>
              </w:rPr>
              <w:t xml:space="preserve">De baten ontwikkelden zich op hoofdlijnen conform de begroting. De relatie met de gemeente Amsterdam is genormaliseerd. Zowel de toekenning van de bijdrage </w:t>
            </w:r>
            <w:r w:rsidR="000D5992">
              <w:rPr>
                <w:rFonts w:eastAsia="Times New Roman" w:cstheme="minorHAnsi"/>
                <w:sz w:val="22"/>
                <w:szCs w:val="22"/>
                <w:lang w:eastAsia="nl-NL"/>
              </w:rPr>
              <w:t xml:space="preserve">van de Gemeente Amsterdam </w:t>
            </w:r>
            <w:r w:rsidRPr="000C39D1">
              <w:rPr>
                <w:rFonts w:eastAsia="Times New Roman" w:cstheme="minorHAnsi"/>
                <w:sz w:val="22"/>
                <w:szCs w:val="22"/>
                <w:lang w:eastAsia="nl-NL"/>
              </w:rPr>
              <w:t>vo</w:t>
            </w:r>
            <w:r w:rsidR="00902221" w:rsidRPr="000C39D1">
              <w:rPr>
                <w:rFonts w:eastAsia="Times New Roman" w:cstheme="minorHAnsi"/>
                <w:sz w:val="22"/>
                <w:szCs w:val="22"/>
                <w:lang w:eastAsia="nl-NL"/>
              </w:rPr>
              <w:t xml:space="preserve">or </w:t>
            </w:r>
            <w:r w:rsidRPr="000C39D1">
              <w:rPr>
                <w:rFonts w:eastAsia="Times New Roman" w:cstheme="minorHAnsi"/>
                <w:sz w:val="22"/>
                <w:szCs w:val="22"/>
                <w:lang w:eastAsia="nl-NL"/>
              </w:rPr>
              <w:t>2020, als de betaling zijn ontvangen.</w:t>
            </w:r>
            <w:r w:rsidR="00902221" w:rsidRPr="000C39D1">
              <w:rPr>
                <w:rFonts w:eastAsia="Times New Roman" w:cstheme="minorHAnsi"/>
                <w:sz w:val="22"/>
                <w:szCs w:val="22"/>
                <w:lang w:eastAsia="nl-NL"/>
              </w:rPr>
              <w:t xml:space="preserve">  Uit mondeling contact bleek </w:t>
            </w:r>
            <w:r w:rsidR="00187FC7" w:rsidRPr="000C39D1">
              <w:rPr>
                <w:rFonts w:eastAsia="Times New Roman" w:cstheme="minorHAnsi"/>
                <w:sz w:val="22"/>
                <w:szCs w:val="22"/>
                <w:lang w:eastAsia="nl-NL"/>
              </w:rPr>
              <w:t>d</w:t>
            </w:r>
            <w:r w:rsidR="00902221" w:rsidRPr="000C39D1">
              <w:rPr>
                <w:rFonts w:eastAsia="Times New Roman" w:cstheme="minorHAnsi"/>
                <w:sz w:val="22"/>
                <w:szCs w:val="22"/>
                <w:lang w:eastAsia="nl-NL"/>
              </w:rPr>
              <w:t xml:space="preserve">at er geen probleem met de toekenning </w:t>
            </w:r>
            <w:r w:rsidR="000D5992">
              <w:rPr>
                <w:rFonts w:eastAsia="Times New Roman" w:cstheme="minorHAnsi"/>
                <w:sz w:val="22"/>
                <w:szCs w:val="22"/>
                <w:lang w:eastAsia="nl-NL"/>
              </w:rPr>
              <w:t xml:space="preserve"> 2021 </w:t>
            </w:r>
            <w:r w:rsidR="00902221" w:rsidRPr="000C39D1">
              <w:rPr>
                <w:rFonts w:eastAsia="Times New Roman" w:cstheme="minorHAnsi"/>
                <w:sz w:val="22"/>
                <w:szCs w:val="22"/>
                <w:lang w:eastAsia="nl-NL"/>
              </w:rPr>
              <w:t xml:space="preserve">is te verwachten. </w:t>
            </w:r>
            <w:r w:rsidRPr="000C39D1">
              <w:rPr>
                <w:rFonts w:eastAsia="Times New Roman" w:cstheme="minorHAnsi"/>
                <w:sz w:val="22"/>
                <w:szCs w:val="22"/>
                <w:lang w:eastAsia="nl-NL"/>
              </w:rPr>
              <w:t xml:space="preserve"> </w:t>
            </w:r>
          </w:p>
          <w:p w:rsidR="000C39D1" w:rsidRDefault="00187FC7" w:rsidP="00E966BC">
            <w:pPr>
              <w:spacing w:before="100" w:beforeAutospacing="1" w:after="100" w:afterAutospacing="1"/>
              <w:rPr>
                <w:rFonts w:eastAsia="Times New Roman" w:cstheme="minorHAnsi"/>
                <w:sz w:val="22"/>
                <w:szCs w:val="22"/>
                <w:lang w:eastAsia="nl-NL"/>
              </w:rPr>
            </w:pPr>
            <w:r w:rsidRPr="000C39D1">
              <w:rPr>
                <w:rFonts w:eastAsia="Times New Roman" w:cstheme="minorHAnsi"/>
                <w:sz w:val="22"/>
                <w:szCs w:val="22"/>
                <w:lang w:eastAsia="nl-NL"/>
              </w:rPr>
              <w:t xml:space="preserve">In het verslagjaar is </w:t>
            </w:r>
            <w:r w:rsidR="001C13A9" w:rsidRPr="000C39D1">
              <w:rPr>
                <w:rFonts w:eastAsia="Times New Roman" w:cstheme="minorHAnsi"/>
                <w:sz w:val="22"/>
                <w:szCs w:val="22"/>
                <w:lang w:eastAsia="nl-NL"/>
              </w:rPr>
              <w:t>besloten om</w:t>
            </w:r>
            <w:r w:rsidRPr="000C39D1">
              <w:rPr>
                <w:rFonts w:eastAsia="Times New Roman" w:cstheme="minorHAnsi"/>
                <w:sz w:val="22"/>
                <w:szCs w:val="22"/>
                <w:lang w:eastAsia="nl-NL"/>
              </w:rPr>
              <w:t xml:space="preserve"> de </w:t>
            </w:r>
            <w:r w:rsidR="005D3B48">
              <w:rPr>
                <w:rFonts w:eastAsia="Times New Roman" w:cstheme="minorHAnsi"/>
                <w:sz w:val="22"/>
                <w:szCs w:val="22"/>
                <w:lang w:eastAsia="nl-NL"/>
              </w:rPr>
              <w:t>financiele- en ledenadministratie</w:t>
            </w:r>
            <w:r w:rsidR="001C13A9" w:rsidRPr="000C39D1">
              <w:rPr>
                <w:rFonts w:eastAsia="Times New Roman" w:cstheme="minorHAnsi"/>
                <w:sz w:val="22"/>
                <w:szCs w:val="22"/>
                <w:lang w:eastAsia="nl-NL"/>
              </w:rPr>
              <w:t xml:space="preserve"> van de KVVAK</w:t>
            </w:r>
            <w:r w:rsidR="000C39D1" w:rsidRPr="000C39D1">
              <w:rPr>
                <w:rFonts w:eastAsia="Times New Roman" w:cstheme="minorHAnsi"/>
                <w:sz w:val="22"/>
                <w:szCs w:val="22"/>
                <w:lang w:eastAsia="nl-NL"/>
              </w:rPr>
              <w:t xml:space="preserve"> met ing</w:t>
            </w:r>
            <w:r w:rsidR="00123621">
              <w:rPr>
                <w:rFonts w:eastAsia="Times New Roman" w:cstheme="minorHAnsi"/>
                <w:sz w:val="22"/>
                <w:szCs w:val="22"/>
                <w:lang w:eastAsia="nl-NL"/>
              </w:rPr>
              <w:t>ang</w:t>
            </w:r>
            <w:r w:rsidR="000C39D1" w:rsidRPr="000C39D1">
              <w:rPr>
                <w:rFonts w:eastAsia="Times New Roman" w:cstheme="minorHAnsi"/>
                <w:sz w:val="22"/>
                <w:szCs w:val="22"/>
                <w:lang w:eastAsia="nl-NL"/>
              </w:rPr>
              <w:t xml:space="preserve"> van 1-1-2021</w:t>
            </w:r>
            <w:r w:rsidR="001C13A9" w:rsidRPr="000C39D1">
              <w:rPr>
                <w:rFonts w:eastAsia="Times New Roman" w:cstheme="minorHAnsi"/>
                <w:sz w:val="22"/>
                <w:szCs w:val="22"/>
                <w:lang w:eastAsia="nl-NL"/>
              </w:rPr>
              <w:t xml:space="preserve"> te laten verzorgen door administratiekantoor De Hazepolder</w:t>
            </w:r>
            <w:r w:rsidRPr="000C39D1">
              <w:rPr>
                <w:rFonts w:eastAsia="Times New Roman" w:cstheme="minorHAnsi"/>
                <w:sz w:val="22"/>
                <w:szCs w:val="22"/>
                <w:lang w:eastAsia="nl-NL"/>
              </w:rPr>
              <w:t xml:space="preserve">. In de nieuwe opzet worden de ledenadministratie </w:t>
            </w:r>
            <w:r w:rsidR="001C13A9" w:rsidRPr="000C39D1">
              <w:rPr>
                <w:rFonts w:eastAsia="Times New Roman" w:cstheme="minorHAnsi"/>
                <w:sz w:val="22"/>
                <w:szCs w:val="22"/>
                <w:lang w:eastAsia="nl-NL"/>
              </w:rPr>
              <w:t>en</w:t>
            </w:r>
            <w:r w:rsidRPr="000C39D1">
              <w:rPr>
                <w:rFonts w:eastAsia="Times New Roman" w:cstheme="minorHAnsi"/>
                <w:sz w:val="22"/>
                <w:szCs w:val="22"/>
                <w:lang w:eastAsia="nl-NL"/>
              </w:rPr>
              <w:t xml:space="preserve"> de </w:t>
            </w:r>
            <w:r w:rsidR="003F56CF" w:rsidRPr="000C39D1">
              <w:rPr>
                <w:rFonts w:eastAsia="Times New Roman" w:cstheme="minorHAnsi"/>
                <w:sz w:val="22"/>
                <w:szCs w:val="22"/>
                <w:lang w:eastAsia="nl-NL"/>
              </w:rPr>
              <w:t>financiële</w:t>
            </w:r>
            <w:r w:rsidRPr="000C39D1">
              <w:rPr>
                <w:rFonts w:eastAsia="Times New Roman" w:cstheme="minorHAnsi"/>
                <w:sz w:val="22"/>
                <w:szCs w:val="22"/>
                <w:lang w:eastAsia="nl-NL"/>
              </w:rPr>
              <w:t xml:space="preserve"> administratie </w:t>
            </w:r>
            <w:r w:rsidR="003F56CF" w:rsidRPr="000C39D1">
              <w:rPr>
                <w:rFonts w:eastAsia="Times New Roman" w:cstheme="minorHAnsi"/>
                <w:sz w:val="22"/>
                <w:szCs w:val="22"/>
                <w:lang w:eastAsia="nl-NL"/>
              </w:rPr>
              <w:t>geïntegreerd</w:t>
            </w:r>
            <w:r w:rsidR="001C13A9" w:rsidRPr="000C39D1">
              <w:rPr>
                <w:rFonts w:eastAsia="Times New Roman" w:cstheme="minorHAnsi"/>
                <w:sz w:val="22"/>
                <w:szCs w:val="22"/>
                <w:lang w:eastAsia="nl-NL"/>
              </w:rPr>
              <w:t xml:space="preserve">. Ook wordt </w:t>
            </w:r>
            <w:r w:rsidR="003F56CF">
              <w:rPr>
                <w:rFonts w:eastAsia="Times New Roman" w:cstheme="minorHAnsi"/>
                <w:sz w:val="22"/>
                <w:szCs w:val="22"/>
                <w:lang w:eastAsia="nl-NL"/>
              </w:rPr>
              <w:t xml:space="preserve">meer </w:t>
            </w:r>
            <w:r w:rsidR="001C13A9" w:rsidRPr="000C39D1">
              <w:rPr>
                <w:rFonts w:eastAsia="Times New Roman" w:cstheme="minorHAnsi"/>
                <w:sz w:val="22"/>
                <w:szCs w:val="22"/>
                <w:lang w:eastAsia="nl-NL"/>
              </w:rPr>
              <w:t>gebruik gemaakt  van automatische koppelingen</w:t>
            </w:r>
            <w:r w:rsidRPr="000C39D1">
              <w:rPr>
                <w:rFonts w:eastAsia="Times New Roman" w:cstheme="minorHAnsi"/>
                <w:sz w:val="22"/>
                <w:szCs w:val="22"/>
                <w:lang w:eastAsia="nl-NL"/>
              </w:rPr>
              <w:t xml:space="preserve">. </w:t>
            </w:r>
            <w:r w:rsidR="001C13A9" w:rsidRPr="000C39D1">
              <w:rPr>
                <w:rFonts w:eastAsia="Times New Roman" w:cstheme="minorHAnsi"/>
                <w:sz w:val="22"/>
                <w:szCs w:val="22"/>
                <w:lang w:eastAsia="nl-NL"/>
              </w:rPr>
              <w:t xml:space="preserve">Daardoor zijn </w:t>
            </w:r>
            <w:r w:rsidR="003F56CF" w:rsidRPr="000C39D1">
              <w:rPr>
                <w:rFonts w:eastAsia="Times New Roman" w:cstheme="minorHAnsi"/>
                <w:sz w:val="22"/>
                <w:szCs w:val="22"/>
                <w:lang w:eastAsia="nl-NL"/>
              </w:rPr>
              <w:t>efficiency</w:t>
            </w:r>
            <w:r w:rsidR="006649D6" w:rsidRPr="000C39D1">
              <w:rPr>
                <w:rFonts w:eastAsia="Times New Roman" w:cstheme="minorHAnsi"/>
                <w:sz w:val="22"/>
                <w:szCs w:val="22"/>
                <w:lang w:eastAsia="nl-NL"/>
              </w:rPr>
              <w:t>-</w:t>
            </w:r>
            <w:r w:rsidRPr="000C39D1">
              <w:rPr>
                <w:rFonts w:eastAsia="Times New Roman" w:cstheme="minorHAnsi"/>
                <w:sz w:val="22"/>
                <w:szCs w:val="22"/>
                <w:lang w:eastAsia="nl-NL"/>
              </w:rPr>
              <w:t xml:space="preserve"> en kwaliteitsverbeteringen</w:t>
            </w:r>
            <w:r w:rsidR="001C13A9" w:rsidRPr="000C39D1">
              <w:rPr>
                <w:rFonts w:eastAsia="Times New Roman" w:cstheme="minorHAnsi"/>
                <w:sz w:val="22"/>
                <w:szCs w:val="22"/>
                <w:lang w:eastAsia="nl-NL"/>
              </w:rPr>
              <w:t xml:space="preserve">: beter inzicht en grotere betrouwbaarheid, </w:t>
            </w:r>
            <w:r w:rsidRPr="000C39D1">
              <w:rPr>
                <w:rFonts w:eastAsia="Times New Roman" w:cstheme="minorHAnsi"/>
                <w:sz w:val="22"/>
                <w:szCs w:val="22"/>
                <w:lang w:eastAsia="nl-NL"/>
              </w:rPr>
              <w:t xml:space="preserve"> mogelijk</w:t>
            </w:r>
            <w:r w:rsidR="001C13A9" w:rsidRPr="000C39D1">
              <w:rPr>
                <w:rFonts w:eastAsia="Times New Roman" w:cstheme="minorHAnsi"/>
                <w:sz w:val="22"/>
                <w:szCs w:val="22"/>
                <w:lang w:eastAsia="nl-NL"/>
              </w:rPr>
              <w:t>.</w:t>
            </w:r>
            <w:r w:rsidRPr="000C39D1">
              <w:rPr>
                <w:rFonts w:eastAsia="Times New Roman" w:cstheme="minorHAnsi"/>
                <w:sz w:val="22"/>
                <w:szCs w:val="22"/>
                <w:lang w:eastAsia="nl-NL"/>
              </w:rPr>
              <w:t xml:space="preserve"> </w:t>
            </w:r>
            <w:r w:rsidR="00E966BC" w:rsidRPr="000C39D1">
              <w:rPr>
                <w:rFonts w:eastAsia="Times New Roman" w:cstheme="minorHAnsi"/>
                <w:sz w:val="22"/>
                <w:szCs w:val="22"/>
                <w:lang w:eastAsia="nl-NL"/>
              </w:rPr>
              <w:t xml:space="preserve">In </w:t>
            </w:r>
            <w:r w:rsidRPr="000C39D1">
              <w:rPr>
                <w:rFonts w:eastAsia="Times New Roman" w:cstheme="minorHAnsi"/>
                <w:sz w:val="22"/>
                <w:szCs w:val="22"/>
                <w:lang w:eastAsia="nl-NL"/>
              </w:rPr>
              <w:t>2021</w:t>
            </w:r>
            <w:r w:rsidR="001C13A9" w:rsidRPr="000C39D1">
              <w:rPr>
                <w:rFonts w:eastAsia="Times New Roman" w:cstheme="minorHAnsi"/>
                <w:sz w:val="22"/>
                <w:szCs w:val="22"/>
                <w:lang w:eastAsia="nl-NL"/>
              </w:rPr>
              <w:t xml:space="preserve"> worden</w:t>
            </w:r>
            <w:r w:rsidRPr="000C39D1">
              <w:rPr>
                <w:rFonts w:eastAsia="Times New Roman" w:cstheme="minorHAnsi"/>
                <w:sz w:val="22"/>
                <w:szCs w:val="22"/>
                <w:lang w:eastAsia="nl-NL"/>
              </w:rPr>
              <w:t xml:space="preserve"> </w:t>
            </w:r>
            <w:r w:rsidR="006649D6" w:rsidRPr="000C39D1">
              <w:rPr>
                <w:rFonts w:eastAsia="Times New Roman" w:cstheme="minorHAnsi"/>
                <w:sz w:val="22"/>
                <w:szCs w:val="22"/>
                <w:lang w:eastAsia="nl-NL"/>
              </w:rPr>
              <w:t xml:space="preserve"> eenmalige </w:t>
            </w:r>
            <w:r w:rsidRPr="000C39D1">
              <w:rPr>
                <w:rFonts w:eastAsia="Times New Roman" w:cstheme="minorHAnsi"/>
                <w:sz w:val="22"/>
                <w:szCs w:val="22"/>
                <w:lang w:eastAsia="nl-NL"/>
              </w:rPr>
              <w:t>inrichtingskosten gemaakt</w:t>
            </w:r>
            <w:r w:rsidR="000C39D1" w:rsidRPr="000C39D1">
              <w:rPr>
                <w:rFonts w:eastAsia="Times New Roman" w:cstheme="minorHAnsi"/>
                <w:sz w:val="22"/>
                <w:szCs w:val="22"/>
                <w:lang w:eastAsia="nl-NL"/>
              </w:rPr>
              <w:t>.</w:t>
            </w:r>
            <w:r w:rsidR="001C13A9" w:rsidRPr="000C39D1">
              <w:rPr>
                <w:rFonts w:eastAsia="Times New Roman" w:cstheme="minorHAnsi"/>
                <w:sz w:val="22"/>
                <w:szCs w:val="22"/>
                <w:lang w:eastAsia="nl-NL"/>
              </w:rPr>
              <w:t xml:space="preserve"> </w:t>
            </w:r>
            <w:r w:rsidR="000C39D1" w:rsidRPr="000C39D1">
              <w:rPr>
                <w:rFonts w:eastAsia="Times New Roman" w:cstheme="minorHAnsi"/>
                <w:sz w:val="22"/>
                <w:szCs w:val="22"/>
                <w:lang w:eastAsia="nl-NL"/>
              </w:rPr>
              <w:t>De</w:t>
            </w:r>
            <w:r w:rsidR="006649D6" w:rsidRPr="000C39D1">
              <w:rPr>
                <w:rFonts w:eastAsia="Times New Roman" w:cstheme="minorHAnsi"/>
                <w:sz w:val="22"/>
                <w:szCs w:val="22"/>
                <w:lang w:eastAsia="nl-NL"/>
              </w:rPr>
              <w:t xml:space="preserve"> kosten </w:t>
            </w:r>
            <w:r w:rsidR="000C39D1" w:rsidRPr="000C39D1">
              <w:rPr>
                <w:rFonts w:eastAsia="Times New Roman" w:cstheme="minorHAnsi"/>
                <w:sz w:val="22"/>
                <w:szCs w:val="22"/>
                <w:lang w:eastAsia="nl-NL"/>
              </w:rPr>
              <w:t xml:space="preserve">blijven </w:t>
            </w:r>
            <w:r w:rsidR="006649D6" w:rsidRPr="000C39D1">
              <w:rPr>
                <w:rFonts w:eastAsia="Times New Roman" w:cstheme="minorHAnsi"/>
                <w:sz w:val="22"/>
                <w:szCs w:val="22"/>
                <w:lang w:eastAsia="nl-NL"/>
              </w:rPr>
              <w:t>op het nivea</w:t>
            </w:r>
            <w:r w:rsidR="00E966BC" w:rsidRPr="000C39D1">
              <w:rPr>
                <w:rFonts w:eastAsia="Times New Roman" w:cstheme="minorHAnsi"/>
                <w:sz w:val="22"/>
                <w:szCs w:val="22"/>
                <w:lang w:eastAsia="nl-NL"/>
              </w:rPr>
              <w:t>u</w:t>
            </w:r>
            <w:r w:rsidR="006649D6" w:rsidRPr="000C39D1">
              <w:rPr>
                <w:rFonts w:eastAsia="Times New Roman" w:cstheme="minorHAnsi"/>
                <w:sz w:val="22"/>
                <w:szCs w:val="22"/>
                <w:lang w:eastAsia="nl-NL"/>
              </w:rPr>
              <w:t>.</w:t>
            </w:r>
            <w:r w:rsidRPr="000C39D1">
              <w:rPr>
                <w:rFonts w:eastAsia="Times New Roman" w:cstheme="minorHAnsi"/>
                <w:sz w:val="22"/>
                <w:szCs w:val="22"/>
                <w:lang w:eastAsia="nl-NL"/>
              </w:rPr>
              <w:t xml:space="preserve"> </w:t>
            </w:r>
            <w:r w:rsidR="006649D6" w:rsidRPr="000C39D1">
              <w:rPr>
                <w:rFonts w:eastAsia="Times New Roman" w:cstheme="minorHAnsi"/>
                <w:sz w:val="22"/>
                <w:szCs w:val="22"/>
                <w:lang w:eastAsia="nl-NL"/>
              </w:rPr>
              <w:t>In</w:t>
            </w:r>
            <w:r w:rsidRPr="000C39D1">
              <w:rPr>
                <w:rFonts w:eastAsia="Times New Roman" w:cstheme="minorHAnsi"/>
                <w:sz w:val="22"/>
                <w:szCs w:val="22"/>
                <w:lang w:eastAsia="nl-NL"/>
              </w:rPr>
              <w:t xml:space="preserve"> 2022 zullen de kosten</w:t>
            </w:r>
            <w:r w:rsidR="001C13A9" w:rsidRPr="000C39D1">
              <w:rPr>
                <w:rFonts w:eastAsia="Times New Roman" w:cstheme="minorHAnsi"/>
                <w:sz w:val="22"/>
                <w:szCs w:val="22"/>
                <w:lang w:eastAsia="nl-NL"/>
              </w:rPr>
              <w:t xml:space="preserve"> van de adm</w:t>
            </w:r>
            <w:r w:rsidR="003F56CF">
              <w:rPr>
                <w:rFonts w:eastAsia="Times New Roman" w:cstheme="minorHAnsi"/>
                <w:sz w:val="22"/>
                <w:szCs w:val="22"/>
                <w:lang w:eastAsia="nl-NL"/>
              </w:rPr>
              <w:t>i</w:t>
            </w:r>
            <w:r w:rsidR="001C13A9" w:rsidRPr="000C39D1">
              <w:rPr>
                <w:rFonts w:eastAsia="Times New Roman" w:cstheme="minorHAnsi"/>
                <w:sz w:val="22"/>
                <w:szCs w:val="22"/>
                <w:lang w:eastAsia="nl-NL"/>
              </w:rPr>
              <w:t>nistratie</w:t>
            </w:r>
            <w:r w:rsidR="005D3B48">
              <w:rPr>
                <w:rFonts w:eastAsia="Times New Roman" w:cstheme="minorHAnsi"/>
                <w:sz w:val="22"/>
                <w:szCs w:val="22"/>
                <w:lang w:eastAsia="nl-NL"/>
              </w:rPr>
              <w:t xml:space="preserve"> ca. </w:t>
            </w:r>
            <w:r w:rsidRPr="000C39D1">
              <w:rPr>
                <w:rFonts w:eastAsia="Times New Roman" w:cstheme="minorHAnsi"/>
                <w:sz w:val="22"/>
                <w:szCs w:val="22"/>
                <w:lang w:eastAsia="nl-NL"/>
              </w:rPr>
              <w:t xml:space="preserve"> </w:t>
            </w:r>
            <w:r w:rsidR="005D3B48">
              <w:rPr>
                <w:rFonts w:eastAsia="Times New Roman" w:cstheme="minorHAnsi"/>
                <w:sz w:val="22"/>
                <w:szCs w:val="22"/>
                <w:lang w:eastAsia="nl-NL"/>
              </w:rPr>
              <w:t xml:space="preserve">30 % </w:t>
            </w:r>
            <w:r w:rsidRPr="000C39D1">
              <w:rPr>
                <w:rFonts w:eastAsia="Times New Roman" w:cstheme="minorHAnsi"/>
                <w:sz w:val="22"/>
                <w:szCs w:val="22"/>
                <w:lang w:eastAsia="nl-NL"/>
              </w:rPr>
              <w:t>lager zijn</w:t>
            </w:r>
            <w:r w:rsidR="005D3B48">
              <w:rPr>
                <w:rFonts w:eastAsia="Times New Roman" w:cstheme="minorHAnsi"/>
                <w:sz w:val="22"/>
                <w:szCs w:val="22"/>
                <w:lang w:eastAsia="nl-NL"/>
              </w:rPr>
              <w:t xml:space="preserve"> dan in 2020.</w:t>
            </w:r>
          </w:p>
          <w:p w:rsidR="005D3B48" w:rsidRPr="000C39D1" w:rsidRDefault="005D3B48" w:rsidP="00E966BC">
            <w:pPr>
              <w:spacing w:before="100" w:beforeAutospacing="1" w:after="100" w:afterAutospacing="1"/>
              <w:rPr>
                <w:rFonts w:eastAsia="Times New Roman" w:cstheme="minorHAnsi"/>
                <w:sz w:val="22"/>
                <w:szCs w:val="22"/>
                <w:lang w:eastAsia="nl-NL"/>
              </w:rPr>
            </w:pPr>
          </w:p>
          <w:tbl>
            <w:tblPr>
              <w:tblStyle w:val="Rastertabel1licht-Accent2"/>
              <w:tblW w:w="7981" w:type="dxa"/>
              <w:tblLook w:val="04A0" w:firstRow="1" w:lastRow="0" w:firstColumn="1" w:lastColumn="0" w:noHBand="0" w:noVBand="1"/>
            </w:tblPr>
            <w:tblGrid>
              <w:gridCol w:w="2217"/>
              <w:gridCol w:w="1762"/>
              <w:gridCol w:w="1286"/>
              <w:gridCol w:w="1143"/>
              <w:gridCol w:w="1573"/>
            </w:tblGrid>
            <w:tr w:rsidR="00E25D63" w:rsidRPr="000C39D1" w:rsidTr="00244E8E">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981" w:type="dxa"/>
                  <w:gridSpan w:val="5"/>
                  <w:noWrap/>
                  <w:hideMark/>
                </w:tcPr>
                <w:p w:rsidR="00E25D63" w:rsidRPr="00D3016D" w:rsidRDefault="00E25D63" w:rsidP="005A28F6">
                  <w:pPr>
                    <w:rPr>
                      <w:rFonts w:eastAsia="Times New Roman" w:cstheme="minorHAnsi"/>
                      <w:sz w:val="20"/>
                      <w:szCs w:val="20"/>
                      <w:lang w:eastAsia="nl-NL"/>
                    </w:rPr>
                  </w:pPr>
                  <w:r w:rsidRPr="00D3016D">
                    <w:rPr>
                      <w:rFonts w:eastAsia="Times New Roman" w:cstheme="minorHAnsi"/>
                      <w:sz w:val="20"/>
                      <w:szCs w:val="20"/>
                      <w:lang w:eastAsia="nl-NL"/>
                    </w:rPr>
                    <w:t>Ontwikkeling Reserves 20</w:t>
                  </w:r>
                  <w:r w:rsidR="00BB45D3" w:rsidRPr="00D3016D">
                    <w:rPr>
                      <w:rFonts w:eastAsia="Times New Roman" w:cstheme="minorHAnsi"/>
                      <w:sz w:val="20"/>
                      <w:szCs w:val="20"/>
                      <w:lang w:eastAsia="nl-NL"/>
                    </w:rPr>
                    <w:t>20</w:t>
                  </w:r>
                </w:p>
              </w:tc>
            </w:tr>
            <w:tr w:rsidR="00E25D63" w:rsidRPr="000C39D1" w:rsidTr="00BB45D3">
              <w:trPr>
                <w:trHeight w:val="247"/>
              </w:trPr>
              <w:tc>
                <w:tcPr>
                  <w:cnfStyle w:val="001000000000" w:firstRow="0" w:lastRow="0" w:firstColumn="1" w:lastColumn="0" w:oddVBand="0" w:evenVBand="0" w:oddHBand="0" w:evenHBand="0" w:firstRowFirstColumn="0" w:firstRowLastColumn="0" w:lastRowFirstColumn="0" w:lastRowLastColumn="0"/>
                  <w:tcW w:w="2217" w:type="dxa"/>
                  <w:noWrap/>
                  <w:hideMark/>
                </w:tcPr>
                <w:p w:rsidR="00E25D63" w:rsidRPr="00D3016D" w:rsidRDefault="00E25D63" w:rsidP="00E25D63">
                  <w:pPr>
                    <w:jc w:val="center"/>
                    <w:rPr>
                      <w:rFonts w:eastAsia="Times New Roman" w:cstheme="minorHAnsi"/>
                      <w:sz w:val="20"/>
                      <w:szCs w:val="20"/>
                      <w:lang w:eastAsia="nl-NL"/>
                    </w:rPr>
                  </w:pPr>
                </w:p>
              </w:tc>
              <w:tc>
                <w:tcPr>
                  <w:tcW w:w="1762" w:type="dxa"/>
                </w:tcPr>
                <w:p w:rsidR="00E25D63" w:rsidRPr="00D3016D" w:rsidRDefault="00BB45D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nl-NL"/>
                    </w:rPr>
                  </w:pPr>
                  <w:r w:rsidRPr="00D3016D">
                    <w:rPr>
                      <w:rFonts w:eastAsia="Times New Roman" w:cstheme="minorHAnsi"/>
                      <w:b/>
                      <w:sz w:val="20"/>
                      <w:szCs w:val="20"/>
                      <w:lang w:eastAsia="nl-NL"/>
                    </w:rPr>
                    <w:t>31-12-2019</w:t>
                  </w:r>
                </w:p>
              </w:tc>
              <w:tc>
                <w:tcPr>
                  <w:tcW w:w="1286" w:type="dxa"/>
                  <w:noWrap/>
                  <w:hideMark/>
                </w:tcPr>
                <w:p w:rsidR="00E25D63" w:rsidRPr="00D3016D" w:rsidRDefault="00E25D6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nl-NL"/>
                    </w:rPr>
                  </w:pPr>
                  <w:r w:rsidRPr="00D3016D">
                    <w:rPr>
                      <w:rFonts w:eastAsia="Times New Roman" w:cstheme="minorHAnsi"/>
                      <w:b/>
                      <w:sz w:val="20"/>
                      <w:szCs w:val="20"/>
                      <w:lang w:eastAsia="nl-NL"/>
                    </w:rPr>
                    <w:t>Bij</w:t>
                  </w:r>
                </w:p>
              </w:tc>
              <w:tc>
                <w:tcPr>
                  <w:tcW w:w="1143" w:type="dxa"/>
                  <w:noWrap/>
                  <w:hideMark/>
                </w:tcPr>
                <w:p w:rsidR="00E25D63" w:rsidRPr="00D3016D" w:rsidRDefault="00E25D6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nl-NL"/>
                    </w:rPr>
                  </w:pPr>
                  <w:r w:rsidRPr="00D3016D">
                    <w:rPr>
                      <w:rFonts w:eastAsia="Times New Roman" w:cstheme="minorHAnsi"/>
                      <w:b/>
                      <w:sz w:val="20"/>
                      <w:szCs w:val="20"/>
                      <w:lang w:eastAsia="nl-NL"/>
                    </w:rPr>
                    <w:t>Af</w:t>
                  </w:r>
                </w:p>
              </w:tc>
              <w:tc>
                <w:tcPr>
                  <w:tcW w:w="1571" w:type="dxa"/>
                  <w:noWrap/>
                  <w:hideMark/>
                </w:tcPr>
                <w:p w:rsidR="00EA1541" w:rsidRPr="00D3016D" w:rsidRDefault="00E25D6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nl-NL"/>
                    </w:rPr>
                  </w:pPr>
                  <w:r w:rsidRPr="00D3016D">
                    <w:rPr>
                      <w:rFonts w:eastAsia="Times New Roman" w:cstheme="minorHAnsi"/>
                      <w:b/>
                      <w:sz w:val="20"/>
                      <w:szCs w:val="20"/>
                      <w:lang w:eastAsia="nl-NL"/>
                    </w:rPr>
                    <w:t>31-12-20</w:t>
                  </w:r>
                  <w:r w:rsidR="00EA1541" w:rsidRPr="00D3016D">
                    <w:rPr>
                      <w:rFonts w:eastAsia="Times New Roman" w:cstheme="minorHAnsi"/>
                      <w:b/>
                      <w:sz w:val="20"/>
                      <w:szCs w:val="20"/>
                      <w:lang w:eastAsia="nl-NL"/>
                    </w:rPr>
                    <w:t>20</w:t>
                  </w:r>
                </w:p>
              </w:tc>
            </w:tr>
            <w:tr w:rsidR="00E25D63" w:rsidRPr="000C39D1" w:rsidTr="00BB45D3">
              <w:trPr>
                <w:trHeight w:val="247"/>
              </w:trPr>
              <w:tc>
                <w:tcPr>
                  <w:cnfStyle w:val="001000000000" w:firstRow="0" w:lastRow="0" w:firstColumn="1" w:lastColumn="0" w:oddVBand="0" w:evenVBand="0" w:oddHBand="0" w:evenHBand="0" w:firstRowFirstColumn="0" w:firstRowLastColumn="0" w:lastRowFirstColumn="0" w:lastRowLastColumn="0"/>
                  <w:tcW w:w="2217" w:type="dxa"/>
                  <w:noWrap/>
                  <w:hideMark/>
                </w:tcPr>
                <w:p w:rsidR="00E25D63" w:rsidRPr="00D3016D" w:rsidRDefault="00E25D63" w:rsidP="006D1813">
                  <w:pPr>
                    <w:rPr>
                      <w:rFonts w:eastAsia="Times New Roman" w:cstheme="minorHAnsi"/>
                      <w:b w:val="0"/>
                      <w:sz w:val="20"/>
                      <w:szCs w:val="20"/>
                      <w:lang w:eastAsia="nl-NL"/>
                    </w:rPr>
                  </w:pPr>
                  <w:r w:rsidRPr="00D3016D">
                    <w:rPr>
                      <w:rFonts w:eastAsia="Times New Roman" w:cstheme="minorHAnsi"/>
                      <w:b w:val="0"/>
                      <w:sz w:val="20"/>
                      <w:szCs w:val="20"/>
                      <w:lang w:eastAsia="nl-NL"/>
                    </w:rPr>
                    <w:t>Continuïteitsreserve</w:t>
                  </w:r>
                </w:p>
              </w:tc>
              <w:tc>
                <w:tcPr>
                  <w:tcW w:w="1762" w:type="dxa"/>
                  <w:noWrap/>
                </w:tcPr>
                <w:p w:rsidR="00E25D63" w:rsidRPr="00D3016D" w:rsidRDefault="00BB45D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17.245</w:t>
                  </w:r>
                </w:p>
              </w:tc>
              <w:tc>
                <w:tcPr>
                  <w:tcW w:w="1286" w:type="dxa"/>
                  <w:noWrap/>
                </w:tcPr>
                <w:p w:rsidR="00EA1541" w:rsidRPr="00D3016D" w:rsidRDefault="00EA1541"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755</w:t>
                  </w:r>
                </w:p>
              </w:tc>
              <w:tc>
                <w:tcPr>
                  <w:tcW w:w="1143" w:type="dxa"/>
                  <w:noWrap/>
                  <w:hideMark/>
                </w:tcPr>
                <w:p w:rsidR="00E25D63" w:rsidRPr="00D3016D" w:rsidRDefault="00E25D6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w:t>
                  </w:r>
                </w:p>
              </w:tc>
              <w:tc>
                <w:tcPr>
                  <w:tcW w:w="1571" w:type="dxa"/>
                  <w:noWrap/>
                  <w:hideMark/>
                </w:tcPr>
                <w:p w:rsidR="00E25D63" w:rsidRPr="00D3016D" w:rsidRDefault="00B74FF8"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18.000</w:t>
                  </w:r>
                </w:p>
              </w:tc>
            </w:tr>
            <w:tr w:rsidR="00E25D63" w:rsidRPr="000C39D1" w:rsidTr="00BB45D3">
              <w:trPr>
                <w:trHeight w:val="247"/>
              </w:trPr>
              <w:tc>
                <w:tcPr>
                  <w:cnfStyle w:val="001000000000" w:firstRow="0" w:lastRow="0" w:firstColumn="1" w:lastColumn="0" w:oddVBand="0" w:evenVBand="0" w:oddHBand="0" w:evenHBand="0" w:firstRowFirstColumn="0" w:firstRowLastColumn="0" w:lastRowFirstColumn="0" w:lastRowLastColumn="0"/>
                  <w:tcW w:w="2217" w:type="dxa"/>
                  <w:noWrap/>
                  <w:hideMark/>
                </w:tcPr>
                <w:p w:rsidR="00E25D63" w:rsidRPr="00D3016D" w:rsidRDefault="00E25D63" w:rsidP="006D1813">
                  <w:pPr>
                    <w:rPr>
                      <w:rFonts w:eastAsia="Times New Roman" w:cstheme="minorHAnsi"/>
                      <w:b w:val="0"/>
                      <w:sz w:val="20"/>
                      <w:szCs w:val="20"/>
                      <w:lang w:eastAsia="nl-NL"/>
                    </w:rPr>
                  </w:pPr>
                  <w:r w:rsidRPr="00D3016D">
                    <w:rPr>
                      <w:rFonts w:eastAsia="Times New Roman" w:cstheme="minorHAnsi"/>
                      <w:b w:val="0"/>
                      <w:sz w:val="20"/>
                      <w:szCs w:val="20"/>
                      <w:lang w:eastAsia="nl-NL"/>
                    </w:rPr>
                    <w:t>Maartje Draak Fonds</w:t>
                  </w:r>
                </w:p>
              </w:tc>
              <w:tc>
                <w:tcPr>
                  <w:tcW w:w="1762" w:type="dxa"/>
                  <w:noWrap/>
                </w:tcPr>
                <w:p w:rsidR="00E25D63" w:rsidRPr="00D3016D" w:rsidRDefault="00BB45D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195.940</w:t>
                  </w:r>
                </w:p>
              </w:tc>
              <w:tc>
                <w:tcPr>
                  <w:tcW w:w="1286" w:type="dxa"/>
                  <w:noWrap/>
                </w:tcPr>
                <w:p w:rsidR="004A4DF4" w:rsidRPr="00D3016D" w:rsidRDefault="004A4DF4" w:rsidP="004A4DF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22.041</w:t>
                  </w:r>
                </w:p>
              </w:tc>
              <w:tc>
                <w:tcPr>
                  <w:tcW w:w="1143" w:type="dxa"/>
                  <w:noWrap/>
                  <w:hideMark/>
                </w:tcPr>
                <w:p w:rsidR="00E25D63" w:rsidRPr="00D3016D" w:rsidRDefault="00C358EF"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w:t>
                  </w:r>
                  <w:r w:rsidR="004A4DF4" w:rsidRPr="00D3016D">
                    <w:rPr>
                      <w:rFonts w:eastAsia="Times New Roman" w:cstheme="minorHAnsi"/>
                      <w:sz w:val="20"/>
                      <w:szCs w:val="20"/>
                      <w:lang w:eastAsia="nl-NL"/>
                    </w:rPr>
                    <w:t>2.084</w:t>
                  </w:r>
                  <w:r w:rsidRPr="00D3016D">
                    <w:rPr>
                      <w:rFonts w:eastAsia="Times New Roman" w:cstheme="minorHAnsi"/>
                      <w:sz w:val="20"/>
                      <w:szCs w:val="20"/>
                      <w:lang w:eastAsia="nl-NL"/>
                    </w:rPr>
                    <w:t>)</w:t>
                  </w:r>
                </w:p>
              </w:tc>
              <w:tc>
                <w:tcPr>
                  <w:tcW w:w="1571" w:type="dxa"/>
                  <w:noWrap/>
                  <w:hideMark/>
                </w:tcPr>
                <w:p w:rsidR="00E25D63" w:rsidRPr="00D3016D" w:rsidRDefault="00B74FF8"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215.89</w:t>
                  </w:r>
                  <w:r w:rsidR="004A4DF4" w:rsidRPr="00D3016D">
                    <w:rPr>
                      <w:rFonts w:eastAsia="Times New Roman" w:cstheme="minorHAnsi"/>
                      <w:sz w:val="20"/>
                      <w:szCs w:val="20"/>
                      <w:lang w:eastAsia="nl-NL"/>
                    </w:rPr>
                    <w:t>7</w:t>
                  </w:r>
                </w:p>
              </w:tc>
            </w:tr>
            <w:tr w:rsidR="00E25D63" w:rsidRPr="000C39D1" w:rsidTr="00BB45D3">
              <w:trPr>
                <w:trHeight w:val="247"/>
              </w:trPr>
              <w:tc>
                <w:tcPr>
                  <w:cnfStyle w:val="001000000000" w:firstRow="0" w:lastRow="0" w:firstColumn="1" w:lastColumn="0" w:oddVBand="0" w:evenVBand="0" w:oddHBand="0" w:evenHBand="0" w:firstRowFirstColumn="0" w:firstRowLastColumn="0" w:lastRowFirstColumn="0" w:lastRowLastColumn="0"/>
                  <w:tcW w:w="2217" w:type="dxa"/>
                  <w:noWrap/>
                  <w:hideMark/>
                </w:tcPr>
                <w:p w:rsidR="00E25D63" w:rsidRPr="00D3016D" w:rsidRDefault="00E25D63" w:rsidP="006D1813">
                  <w:pPr>
                    <w:rPr>
                      <w:rFonts w:eastAsia="Times New Roman" w:cstheme="minorHAnsi"/>
                      <w:b w:val="0"/>
                      <w:sz w:val="20"/>
                      <w:szCs w:val="20"/>
                      <w:lang w:eastAsia="nl-NL"/>
                    </w:rPr>
                  </w:pPr>
                  <w:r w:rsidRPr="00D3016D">
                    <w:rPr>
                      <w:rFonts w:eastAsia="Times New Roman" w:cstheme="minorHAnsi"/>
                      <w:b w:val="0"/>
                      <w:sz w:val="20"/>
                      <w:szCs w:val="20"/>
                      <w:lang w:eastAsia="nl-NL"/>
                    </w:rPr>
                    <w:t>Ikigai</w:t>
                  </w:r>
                </w:p>
              </w:tc>
              <w:tc>
                <w:tcPr>
                  <w:tcW w:w="1762" w:type="dxa"/>
                  <w:noWrap/>
                </w:tcPr>
                <w:p w:rsidR="00E25D63" w:rsidRPr="00D3016D" w:rsidRDefault="00BB45D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1.657</w:t>
                  </w:r>
                </w:p>
              </w:tc>
              <w:tc>
                <w:tcPr>
                  <w:tcW w:w="1286" w:type="dxa"/>
                  <w:noWrap/>
                </w:tcPr>
                <w:p w:rsidR="00E25D63" w:rsidRPr="00D3016D" w:rsidRDefault="00EA1541"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1.343</w:t>
                  </w:r>
                </w:p>
              </w:tc>
              <w:tc>
                <w:tcPr>
                  <w:tcW w:w="1143" w:type="dxa"/>
                  <w:noWrap/>
                  <w:hideMark/>
                </w:tcPr>
                <w:p w:rsidR="00E25D63" w:rsidRPr="00D3016D" w:rsidRDefault="00E25D6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p>
              </w:tc>
              <w:tc>
                <w:tcPr>
                  <w:tcW w:w="1571" w:type="dxa"/>
                  <w:noWrap/>
                  <w:hideMark/>
                </w:tcPr>
                <w:p w:rsidR="00E25D63" w:rsidRPr="00D3016D" w:rsidRDefault="00EA1541"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3.000</w:t>
                  </w:r>
                </w:p>
              </w:tc>
            </w:tr>
            <w:tr w:rsidR="00E25D63" w:rsidRPr="000C39D1" w:rsidTr="00BB45D3">
              <w:trPr>
                <w:trHeight w:val="247"/>
              </w:trPr>
              <w:tc>
                <w:tcPr>
                  <w:cnfStyle w:val="001000000000" w:firstRow="0" w:lastRow="0" w:firstColumn="1" w:lastColumn="0" w:oddVBand="0" w:evenVBand="0" w:oddHBand="0" w:evenHBand="0" w:firstRowFirstColumn="0" w:firstRowLastColumn="0" w:lastRowFirstColumn="0" w:lastRowLastColumn="0"/>
                  <w:tcW w:w="2217" w:type="dxa"/>
                  <w:noWrap/>
                  <w:hideMark/>
                </w:tcPr>
                <w:p w:rsidR="00E25D63" w:rsidRPr="00D3016D" w:rsidRDefault="00E25D63" w:rsidP="006D1813">
                  <w:pPr>
                    <w:rPr>
                      <w:rFonts w:eastAsia="Times New Roman" w:cstheme="minorHAnsi"/>
                      <w:b w:val="0"/>
                      <w:sz w:val="20"/>
                      <w:szCs w:val="20"/>
                      <w:lang w:eastAsia="nl-NL"/>
                    </w:rPr>
                  </w:pPr>
                  <w:r w:rsidRPr="00D3016D">
                    <w:rPr>
                      <w:rFonts w:eastAsia="Times New Roman" w:cstheme="minorHAnsi"/>
                      <w:b w:val="0"/>
                      <w:sz w:val="20"/>
                      <w:szCs w:val="20"/>
                      <w:lang w:eastAsia="nl-NL"/>
                    </w:rPr>
                    <w:t>Educatie</w:t>
                  </w:r>
                </w:p>
              </w:tc>
              <w:tc>
                <w:tcPr>
                  <w:tcW w:w="1762" w:type="dxa"/>
                  <w:noWrap/>
                </w:tcPr>
                <w:p w:rsidR="00E25D63" w:rsidRPr="00D3016D" w:rsidRDefault="00BB45D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13.627</w:t>
                  </w:r>
                </w:p>
              </w:tc>
              <w:tc>
                <w:tcPr>
                  <w:tcW w:w="1286" w:type="dxa"/>
                  <w:noWrap/>
                </w:tcPr>
                <w:p w:rsidR="00E25D63" w:rsidRPr="00D3016D" w:rsidRDefault="00EA1541"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3.000</w:t>
                  </w:r>
                </w:p>
              </w:tc>
              <w:tc>
                <w:tcPr>
                  <w:tcW w:w="1143" w:type="dxa"/>
                  <w:noWrap/>
                  <w:hideMark/>
                </w:tcPr>
                <w:p w:rsidR="00E25D63" w:rsidRPr="00D3016D" w:rsidRDefault="00E25D6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(4.500)</w:t>
                  </w:r>
                </w:p>
              </w:tc>
              <w:tc>
                <w:tcPr>
                  <w:tcW w:w="1571" w:type="dxa"/>
                  <w:noWrap/>
                  <w:hideMark/>
                </w:tcPr>
                <w:p w:rsidR="00E25D63" w:rsidRPr="00D3016D" w:rsidRDefault="00B74FF8"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nl-NL"/>
                    </w:rPr>
                  </w:pPr>
                  <w:r w:rsidRPr="00D3016D">
                    <w:rPr>
                      <w:rFonts w:eastAsia="Times New Roman" w:cstheme="minorHAnsi"/>
                      <w:sz w:val="20"/>
                      <w:szCs w:val="20"/>
                      <w:lang w:eastAsia="nl-NL"/>
                    </w:rPr>
                    <w:t>12.127</w:t>
                  </w:r>
                </w:p>
              </w:tc>
            </w:tr>
            <w:tr w:rsidR="00E25D63" w:rsidRPr="000C39D1" w:rsidTr="006D1813">
              <w:trPr>
                <w:trHeight w:hRule="exact" w:val="57"/>
              </w:trPr>
              <w:tc>
                <w:tcPr>
                  <w:cnfStyle w:val="001000000000" w:firstRow="0" w:lastRow="0" w:firstColumn="1" w:lastColumn="0" w:oddVBand="0" w:evenVBand="0" w:oddHBand="0" w:evenHBand="0" w:firstRowFirstColumn="0" w:firstRowLastColumn="0" w:lastRowFirstColumn="0" w:lastRowLastColumn="0"/>
                  <w:tcW w:w="2217" w:type="dxa"/>
                  <w:vMerge w:val="restart"/>
                  <w:noWrap/>
                  <w:vAlign w:val="bottom"/>
                  <w:hideMark/>
                </w:tcPr>
                <w:p w:rsidR="00E25D63" w:rsidRPr="00D3016D" w:rsidRDefault="00E25D63" w:rsidP="006D1813">
                  <w:pPr>
                    <w:rPr>
                      <w:rFonts w:eastAsia="Times New Roman" w:cstheme="minorHAnsi"/>
                      <w:sz w:val="20"/>
                      <w:szCs w:val="20"/>
                      <w:lang w:eastAsia="nl-NL"/>
                    </w:rPr>
                  </w:pPr>
                  <w:r w:rsidRPr="00D3016D">
                    <w:rPr>
                      <w:rFonts w:eastAsia="Times New Roman" w:cstheme="minorHAnsi"/>
                      <w:sz w:val="20"/>
                      <w:szCs w:val="20"/>
                      <w:lang w:eastAsia="nl-NL"/>
                    </w:rPr>
                    <w:t>Totaal</w:t>
                  </w:r>
                </w:p>
              </w:tc>
              <w:tc>
                <w:tcPr>
                  <w:tcW w:w="1762" w:type="dxa"/>
                  <w:vMerge w:val="restart"/>
                  <w:noWrap/>
                  <w:vAlign w:val="bottom"/>
                </w:tcPr>
                <w:p w:rsidR="00E25D63" w:rsidRPr="00D3016D" w:rsidRDefault="00BB45D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nl-NL"/>
                    </w:rPr>
                  </w:pPr>
                  <w:r w:rsidRPr="00D3016D">
                    <w:rPr>
                      <w:rFonts w:eastAsia="Times New Roman" w:cstheme="minorHAnsi"/>
                      <w:b/>
                      <w:sz w:val="20"/>
                      <w:szCs w:val="20"/>
                      <w:lang w:eastAsia="nl-NL"/>
                    </w:rPr>
                    <w:t>228.469</w:t>
                  </w:r>
                </w:p>
              </w:tc>
              <w:tc>
                <w:tcPr>
                  <w:tcW w:w="1286" w:type="dxa"/>
                  <w:vMerge w:val="restart"/>
                  <w:noWrap/>
                  <w:vAlign w:val="bottom"/>
                  <w:hideMark/>
                </w:tcPr>
                <w:p w:rsidR="00E046AC" w:rsidRPr="00D3016D" w:rsidRDefault="00E046AC" w:rsidP="00E046A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nl-NL"/>
                    </w:rPr>
                  </w:pPr>
                  <w:r w:rsidRPr="000D5992">
                    <w:rPr>
                      <w:rFonts w:eastAsia="Times New Roman" w:cstheme="minorHAnsi"/>
                      <w:b/>
                      <w:color w:val="000000" w:themeColor="text1"/>
                      <w:sz w:val="20"/>
                      <w:szCs w:val="20"/>
                      <w:lang w:eastAsia="nl-NL"/>
                    </w:rPr>
                    <w:t>27.139</w:t>
                  </w:r>
                </w:p>
              </w:tc>
              <w:tc>
                <w:tcPr>
                  <w:tcW w:w="1143" w:type="dxa"/>
                  <w:vMerge w:val="restart"/>
                  <w:noWrap/>
                  <w:vAlign w:val="bottom"/>
                  <w:hideMark/>
                </w:tcPr>
                <w:p w:rsidR="00E25D63" w:rsidRPr="00D3016D" w:rsidRDefault="00E25D63"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nl-NL"/>
                    </w:rPr>
                  </w:pPr>
                  <w:r w:rsidRPr="00D3016D">
                    <w:rPr>
                      <w:rFonts w:eastAsia="Times New Roman" w:cstheme="minorHAnsi"/>
                      <w:b/>
                      <w:sz w:val="20"/>
                      <w:szCs w:val="20"/>
                      <w:lang w:eastAsia="nl-NL"/>
                    </w:rPr>
                    <w:t>(</w:t>
                  </w:r>
                  <w:r w:rsidR="000234EB" w:rsidRPr="00D3016D">
                    <w:rPr>
                      <w:rFonts w:eastAsia="Times New Roman" w:cstheme="minorHAnsi"/>
                      <w:b/>
                      <w:sz w:val="20"/>
                      <w:szCs w:val="20"/>
                      <w:lang w:eastAsia="nl-NL"/>
                    </w:rPr>
                    <w:t>6.584</w:t>
                  </w:r>
                  <w:r w:rsidRPr="00D3016D">
                    <w:rPr>
                      <w:rFonts w:eastAsia="Times New Roman" w:cstheme="minorHAnsi"/>
                      <w:b/>
                      <w:sz w:val="20"/>
                      <w:szCs w:val="20"/>
                      <w:lang w:eastAsia="nl-NL"/>
                    </w:rPr>
                    <w:t>)</w:t>
                  </w:r>
                </w:p>
              </w:tc>
              <w:tc>
                <w:tcPr>
                  <w:tcW w:w="1571" w:type="dxa"/>
                  <w:vMerge w:val="restart"/>
                  <w:noWrap/>
                  <w:vAlign w:val="bottom"/>
                  <w:hideMark/>
                </w:tcPr>
                <w:p w:rsidR="00EA1541" w:rsidRPr="00D3016D" w:rsidRDefault="00EA1541" w:rsidP="006D181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nl-NL"/>
                    </w:rPr>
                  </w:pPr>
                  <w:r w:rsidRPr="00D3016D">
                    <w:rPr>
                      <w:rFonts w:eastAsia="Times New Roman" w:cstheme="minorHAnsi"/>
                      <w:b/>
                      <w:sz w:val="20"/>
                      <w:szCs w:val="20"/>
                      <w:lang w:eastAsia="nl-NL"/>
                    </w:rPr>
                    <w:t>249.02</w:t>
                  </w:r>
                  <w:r w:rsidR="004A4DF4" w:rsidRPr="00D3016D">
                    <w:rPr>
                      <w:rFonts w:eastAsia="Times New Roman" w:cstheme="minorHAnsi"/>
                      <w:b/>
                      <w:sz w:val="20"/>
                      <w:szCs w:val="20"/>
                      <w:lang w:eastAsia="nl-NL"/>
                    </w:rPr>
                    <w:t>4</w:t>
                  </w:r>
                </w:p>
              </w:tc>
            </w:tr>
            <w:tr w:rsidR="00E25D63" w:rsidRPr="000C39D1" w:rsidTr="00BB45D3">
              <w:trPr>
                <w:trHeight w:val="293"/>
              </w:trPr>
              <w:tc>
                <w:tcPr>
                  <w:cnfStyle w:val="001000000000" w:firstRow="0" w:lastRow="0" w:firstColumn="1" w:lastColumn="0" w:oddVBand="0" w:evenVBand="0" w:oddHBand="0" w:evenHBand="0" w:firstRowFirstColumn="0" w:firstRowLastColumn="0" w:lastRowFirstColumn="0" w:lastRowLastColumn="0"/>
                  <w:tcW w:w="2217" w:type="dxa"/>
                  <w:vMerge/>
                  <w:hideMark/>
                </w:tcPr>
                <w:p w:rsidR="00E25D63" w:rsidRPr="000C39D1" w:rsidRDefault="00E25D63" w:rsidP="00E25D63">
                  <w:pPr>
                    <w:rPr>
                      <w:rFonts w:eastAsia="Times New Roman" w:cstheme="minorHAnsi"/>
                      <w:sz w:val="22"/>
                      <w:szCs w:val="22"/>
                      <w:lang w:eastAsia="nl-NL"/>
                    </w:rPr>
                  </w:pPr>
                </w:p>
              </w:tc>
              <w:tc>
                <w:tcPr>
                  <w:tcW w:w="1762" w:type="dxa"/>
                  <w:vMerge/>
                </w:tcPr>
                <w:p w:rsidR="00E25D63" w:rsidRPr="000C39D1" w:rsidRDefault="00E25D63" w:rsidP="00E25D63">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nl-NL"/>
                    </w:rPr>
                  </w:pPr>
                </w:p>
              </w:tc>
              <w:tc>
                <w:tcPr>
                  <w:tcW w:w="1286" w:type="dxa"/>
                  <w:vMerge/>
                  <w:hideMark/>
                </w:tcPr>
                <w:p w:rsidR="00E25D63" w:rsidRPr="000C39D1" w:rsidRDefault="00E25D63" w:rsidP="00E25D63">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nl-NL"/>
                    </w:rPr>
                  </w:pPr>
                </w:p>
              </w:tc>
              <w:tc>
                <w:tcPr>
                  <w:tcW w:w="1143" w:type="dxa"/>
                  <w:vMerge/>
                  <w:hideMark/>
                </w:tcPr>
                <w:p w:rsidR="00E25D63" w:rsidRPr="000C39D1" w:rsidRDefault="00E25D63" w:rsidP="00E25D63">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nl-NL"/>
                    </w:rPr>
                  </w:pPr>
                </w:p>
              </w:tc>
              <w:tc>
                <w:tcPr>
                  <w:tcW w:w="1571" w:type="dxa"/>
                  <w:vMerge/>
                  <w:hideMark/>
                </w:tcPr>
                <w:p w:rsidR="00E25D63" w:rsidRPr="000C39D1" w:rsidRDefault="00E25D63" w:rsidP="00E25D63">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nl-NL"/>
                    </w:rPr>
                  </w:pPr>
                </w:p>
              </w:tc>
            </w:tr>
          </w:tbl>
          <w:p w:rsidR="003714D8" w:rsidRPr="000C39D1" w:rsidRDefault="00E25D63" w:rsidP="00EB2D6D">
            <w:pPr>
              <w:shd w:val="clear" w:color="auto" w:fill="FFFFFF"/>
              <w:spacing w:before="100" w:beforeAutospacing="1" w:after="100" w:afterAutospacing="1"/>
              <w:rPr>
                <w:rFonts w:eastAsia="Times New Roman" w:cstheme="minorHAnsi"/>
                <w:sz w:val="22"/>
                <w:szCs w:val="22"/>
                <w:lang w:eastAsia="nl-NL"/>
              </w:rPr>
            </w:pPr>
            <w:r w:rsidRPr="000C39D1">
              <w:rPr>
                <w:rFonts w:eastAsia="Times New Roman" w:cstheme="minorHAnsi"/>
                <w:sz w:val="22"/>
                <w:szCs w:val="22"/>
                <w:lang w:eastAsia="nl-NL"/>
              </w:rPr>
              <w:t>De reserves zijn bestemd voor de volgende doelen:</w:t>
            </w:r>
            <w:r w:rsidRPr="000C39D1">
              <w:rPr>
                <w:rFonts w:eastAsia="Times New Roman" w:cstheme="minorHAnsi"/>
                <w:sz w:val="22"/>
                <w:szCs w:val="22"/>
                <w:lang w:eastAsia="nl-NL"/>
              </w:rPr>
              <w:br/>
            </w:r>
            <w:r w:rsidR="00A33F34" w:rsidRPr="000C39D1">
              <w:rPr>
                <w:rFonts w:eastAsia="Times New Roman" w:cstheme="minorHAnsi"/>
                <w:sz w:val="22"/>
                <w:szCs w:val="22"/>
                <w:lang w:eastAsia="nl-NL"/>
              </w:rPr>
              <w:t xml:space="preserve">1. </w:t>
            </w:r>
            <w:r w:rsidRPr="000C39D1">
              <w:rPr>
                <w:rFonts w:eastAsia="Times New Roman" w:cstheme="minorHAnsi"/>
                <w:sz w:val="22"/>
                <w:szCs w:val="22"/>
                <w:lang w:eastAsia="nl-NL"/>
              </w:rPr>
              <w:t>Continuïteitsreserve: onvoorziene risico’s</w:t>
            </w:r>
            <w:r w:rsidRPr="000C39D1">
              <w:rPr>
                <w:rFonts w:eastAsia="Times New Roman" w:cstheme="minorHAnsi"/>
                <w:sz w:val="22"/>
                <w:szCs w:val="22"/>
                <w:lang w:eastAsia="nl-NL"/>
              </w:rPr>
              <w:br/>
            </w:r>
            <w:r w:rsidR="00A33F34" w:rsidRPr="000C39D1">
              <w:rPr>
                <w:rFonts w:eastAsia="Times New Roman" w:cstheme="minorHAnsi"/>
                <w:sz w:val="22"/>
                <w:szCs w:val="22"/>
                <w:lang w:eastAsia="nl-NL"/>
              </w:rPr>
              <w:t xml:space="preserve">2. </w:t>
            </w:r>
            <w:r w:rsidRPr="000C39D1">
              <w:rPr>
                <w:rFonts w:eastAsia="Times New Roman" w:cstheme="minorHAnsi"/>
                <w:sz w:val="22"/>
                <w:szCs w:val="22"/>
                <w:lang w:eastAsia="nl-NL"/>
              </w:rPr>
              <w:t>Maartje Draak Fonds: strategische uitbreiding van de collectie</w:t>
            </w:r>
            <w:r w:rsidRPr="000C39D1">
              <w:rPr>
                <w:rFonts w:eastAsia="Times New Roman" w:cstheme="minorHAnsi"/>
                <w:sz w:val="22"/>
                <w:szCs w:val="22"/>
                <w:lang w:eastAsia="nl-NL"/>
              </w:rPr>
              <w:br/>
            </w:r>
            <w:r w:rsidR="00A33F34" w:rsidRPr="000C39D1">
              <w:rPr>
                <w:rFonts w:eastAsia="Times New Roman" w:cstheme="minorHAnsi"/>
                <w:sz w:val="22"/>
                <w:szCs w:val="22"/>
                <w:lang w:eastAsia="nl-NL"/>
              </w:rPr>
              <w:t xml:space="preserve">3. </w:t>
            </w:r>
            <w:r w:rsidRPr="000C39D1">
              <w:rPr>
                <w:rFonts w:eastAsia="Times New Roman" w:cstheme="minorHAnsi"/>
                <w:sz w:val="22"/>
                <w:szCs w:val="22"/>
                <w:lang w:eastAsia="nl-NL"/>
              </w:rPr>
              <w:t>Bestemmingsreserve Educatie: leerstoel Asian Art</w:t>
            </w:r>
            <w:r w:rsidR="005A28F6">
              <w:rPr>
                <w:rFonts w:eastAsia="Times New Roman" w:cstheme="minorHAnsi"/>
                <w:sz w:val="22"/>
                <w:szCs w:val="22"/>
                <w:lang w:eastAsia="nl-NL"/>
              </w:rPr>
              <w:t xml:space="preserve"> en andere educatieve activiteiten</w:t>
            </w:r>
            <w:r w:rsidR="00A33F34" w:rsidRPr="000C39D1">
              <w:rPr>
                <w:rFonts w:eastAsia="Times New Roman" w:cstheme="minorHAnsi"/>
                <w:sz w:val="22"/>
                <w:szCs w:val="22"/>
                <w:lang w:eastAsia="nl-NL"/>
              </w:rPr>
              <w:t xml:space="preserve">                                                                                4. </w:t>
            </w:r>
            <w:r w:rsidR="00EB2D6D" w:rsidRPr="000C39D1">
              <w:rPr>
                <w:rFonts w:eastAsia="Times New Roman" w:cstheme="minorHAnsi"/>
                <w:sz w:val="22"/>
                <w:szCs w:val="22"/>
                <w:lang w:eastAsia="nl-NL"/>
              </w:rPr>
              <w:t xml:space="preserve">Bestemmingreserve </w:t>
            </w:r>
            <w:r w:rsidR="00E966BC" w:rsidRPr="000C39D1">
              <w:rPr>
                <w:rFonts w:eastAsia="Times New Roman" w:cstheme="minorHAnsi"/>
                <w:sz w:val="22"/>
                <w:szCs w:val="22"/>
                <w:lang w:eastAsia="nl-NL"/>
              </w:rPr>
              <w:t>Ikigai: ruimte voor activiteiten voor de jonge leden  van de KVVAK</w:t>
            </w:r>
          </w:p>
          <w:p w:rsidR="000D5992" w:rsidRDefault="00961B74" w:rsidP="005A28F6">
            <w:pPr>
              <w:spacing w:before="100" w:beforeAutospacing="1" w:after="100" w:afterAutospacing="1"/>
              <w:rPr>
                <w:rFonts w:eastAsia="Times New Roman" w:cstheme="minorHAnsi"/>
                <w:b/>
                <w:sz w:val="22"/>
                <w:szCs w:val="22"/>
                <w:lang w:eastAsia="nl-NL"/>
              </w:rPr>
            </w:pPr>
            <w:r w:rsidRPr="000C39D1">
              <w:rPr>
                <w:rFonts w:eastAsia="Times New Roman" w:cstheme="minorHAnsi"/>
                <w:b/>
                <w:sz w:val="22"/>
                <w:szCs w:val="22"/>
                <w:lang w:eastAsia="nl-NL"/>
              </w:rPr>
              <w:t>Toelichting op de balans</w:t>
            </w:r>
            <w:r w:rsidR="00623B10" w:rsidRPr="000C39D1">
              <w:rPr>
                <w:rFonts w:eastAsia="Times New Roman" w:cstheme="minorHAnsi"/>
                <w:b/>
                <w:sz w:val="22"/>
                <w:szCs w:val="22"/>
                <w:lang w:eastAsia="nl-NL"/>
              </w:rPr>
              <w:t xml:space="preserve">: </w:t>
            </w:r>
            <w:r w:rsidR="00124180" w:rsidRPr="000C39D1">
              <w:rPr>
                <w:rFonts w:eastAsia="Times New Roman" w:cstheme="minorHAnsi"/>
                <w:b/>
                <w:sz w:val="22"/>
                <w:szCs w:val="22"/>
                <w:lang w:eastAsia="nl-NL"/>
              </w:rPr>
              <w:t xml:space="preserve">PM post </w:t>
            </w:r>
          </w:p>
          <w:p w:rsidR="0030639E" w:rsidRPr="005A28F6" w:rsidRDefault="00124180" w:rsidP="005A28F6">
            <w:pPr>
              <w:spacing w:before="100" w:beforeAutospacing="1" w:after="100" w:afterAutospacing="1"/>
              <w:rPr>
                <w:rFonts w:eastAsia="Times New Roman" w:cstheme="minorHAnsi"/>
                <w:b/>
                <w:sz w:val="22"/>
                <w:szCs w:val="22"/>
                <w:lang w:eastAsia="nl-NL"/>
              </w:rPr>
            </w:pPr>
            <w:r w:rsidRPr="000C39D1">
              <w:rPr>
                <w:rFonts w:cstheme="minorHAnsi"/>
                <w:sz w:val="22"/>
                <w:szCs w:val="22"/>
                <w:lang w:eastAsia="nl-NL"/>
              </w:rPr>
              <w:t xml:space="preserve">De collectie van de vereniging is </w:t>
            </w:r>
            <w:r w:rsidR="00A6372A" w:rsidRPr="000C39D1">
              <w:rPr>
                <w:rFonts w:cstheme="minorHAnsi"/>
                <w:sz w:val="22"/>
                <w:szCs w:val="22"/>
                <w:lang w:eastAsia="nl-NL"/>
              </w:rPr>
              <w:t>m.i.v.</w:t>
            </w:r>
            <w:r w:rsidR="00244E8E" w:rsidRPr="000C39D1">
              <w:rPr>
                <w:rFonts w:cstheme="minorHAnsi"/>
                <w:sz w:val="22"/>
                <w:szCs w:val="22"/>
                <w:lang w:eastAsia="nl-NL"/>
              </w:rPr>
              <w:t xml:space="preserve"> </w:t>
            </w:r>
            <w:r w:rsidR="00A6372A" w:rsidRPr="000C39D1">
              <w:rPr>
                <w:rFonts w:cstheme="minorHAnsi"/>
                <w:sz w:val="22"/>
                <w:szCs w:val="22"/>
                <w:lang w:eastAsia="nl-NL"/>
              </w:rPr>
              <w:t xml:space="preserve">het jaar </w:t>
            </w:r>
            <w:r w:rsidR="00244E8E" w:rsidRPr="000C39D1">
              <w:rPr>
                <w:rFonts w:cstheme="minorHAnsi"/>
                <w:sz w:val="22"/>
                <w:szCs w:val="22"/>
                <w:lang w:eastAsia="nl-NL"/>
              </w:rPr>
              <w:t>2000</w:t>
            </w:r>
            <w:r w:rsidRPr="000C39D1">
              <w:rPr>
                <w:rFonts w:cstheme="minorHAnsi"/>
                <w:sz w:val="22"/>
                <w:szCs w:val="22"/>
                <w:lang w:eastAsia="nl-NL"/>
              </w:rPr>
              <w:t xml:space="preserve"> in beheer van het Rijksmuseum en ingepast in het financieel regime van de rijkscollecties. Conform  de voorschriften van het Rijk  is de KVVAK collectie als  PM post  opgenomen op de balans. Het overgrote deel van de collectie, ruim 1760 AK-MAK genummerde objecten, bevindt zich op basis van de  </w:t>
            </w:r>
            <w:r w:rsidR="00F5434B" w:rsidRPr="000C39D1">
              <w:rPr>
                <w:rFonts w:cstheme="minorHAnsi"/>
                <w:sz w:val="22"/>
                <w:szCs w:val="22"/>
                <w:lang w:eastAsia="nl-NL"/>
              </w:rPr>
              <w:t xml:space="preserve">op 3 april 2000 </w:t>
            </w:r>
            <w:r w:rsidRPr="000C39D1">
              <w:rPr>
                <w:rFonts w:cstheme="minorHAnsi"/>
                <w:sz w:val="22"/>
                <w:szCs w:val="22"/>
                <w:lang w:eastAsia="nl-NL"/>
              </w:rPr>
              <w:t xml:space="preserve">afgesloten Overeenkomst van Langdurig Bruikleen </w:t>
            </w:r>
            <w:r w:rsidR="00F5434B" w:rsidRPr="000C39D1">
              <w:rPr>
                <w:rFonts w:cstheme="minorHAnsi"/>
                <w:sz w:val="22"/>
                <w:szCs w:val="22"/>
                <w:lang w:eastAsia="nl-NL"/>
              </w:rPr>
              <w:t>in</w:t>
            </w:r>
            <w:r w:rsidRPr="000C39D1">
              <w:rPr>
                <w:rFonts w:cstheme="minorHAnsi"/>
                <w:sz w:val="22"/>
                <w:szCs w:val="22"/>
                <w:lang w:eastAsia="nl-NL"/>
              </w:rPr>
              <w:t xml:space="preserve"> het Rijksmuseum. Dat als "goed huisvader" doorlopend voor de objecten zorgt, zorgvuldige maatregelen neemt ten aanzien van bewaarcondities, beveiliging, en onderhoud. Herstellingen of restauraties vinden plaats in overleg met het bestuur, bruiklenen aan derden worden gemeld. Alle objecten van de vereniging, die onder het beheer van het Rijksmuseum zijn ondergebracht zijn  genummerd, gefotografeerd en beschreven en met de vindplaats opgenomen in computerbestanden van het museum. Zij zijn ook grotendeels toegankelijk via de website van het museum. </w:t>
            </w:r>
            <w:r w:rsidR="004A76B0" w:rsidRPr="000C39D1">
              <w:rPr>
                <w:rFonts w:cstheme="minorHAnsi"/>
                <w:sz w:val="22"/>
                <w:szCs w:val="22"/>
                <w:lang w:eastAsia="nl-NL"/>
              </w:rPr>
              <w:t xml:space="preserve">Het museum rapporteerde in het jaarverslag 2018 een achterstand in de registratie van de collectie. Dat geldt echter niet voor de KVVAK collectie. </w:t>
            </w:r>
            <w:r w:rsidRPr="000C39D1">
              <w:rPr>
                <w:rFonts w:cstheme="minorHAnsi"/>
                <w:sz w:val="22"/>
                <w:szCs w:val="22"/>
                <w:lang w:eastAsia="nl-NL"/>
              </w:rPr>
              <w:t xml:space="preserve">Het bestuur heeft volledige collectielijsten ter beschikking. Bij nieuwe aanwinsten van de vereniging die worden toegevoegd aan de bruiklenen worden deze lijsten uitgebreid. Objecten op zaal staan steeds voor controle ter beschikking. In 2019 heeft het bestuur een </w:t>
            </w:r>
            <w:r w:rsidR="00A6372A" w:rsidRPr="000C39D1">
              <w:rPr>
                <w:rFonts w:cstheme="minorHAnsi"/>
                <w:sz w:val="22"/>
                <w:szCs w:val="22"/>
                <w:lang w:eastAsia="nl-NL"/>
              </w:rPr>
              <w:t xml:space="preserve">bezoek gebracht aan </w:t>
            </w:r>
            <w:r w:rsidRPr="000C39D1">
              <w:rPr>
                <w:rFonts w:cstheme="minorHAnsi"/>
                <w:sz w:val="22"/>
                <w:szCs w:val="22"/>
                <w:lang w:eastAsia="nl-NL"/>
              </w:rPr>
              <w:t xml:space="preserve"> het collectiegebouw van het Rijksmuseum te Lelystad en vernomen hoe onderhoud en beheer van de collectie vorm krijgen.  Er wordt zeer goed en professioneel voor gezorgd. De volledige collectie is mede gecontroleerd door het museum in verband met de aanstaande verhuizing naar het nieuwe collectiecentrum te Amersfoort</w:t>
            </w:r>
            <w:r w:rsidR="000D5992">
              <w:rPr>
                <w:rFonts w:cstheme="minorHAnsi"/>
                <w:sz w:val="22"/>
                <w:szCs w:val="22"/>
                <w:lang w:eastAsia="nl-NL"/>
              </w:rPr>
              <w:t xml:space="preserve">, die volgens informatie van het Rijksmuseum </w:t>
            </w:r>
            <w:r w:rsidRPr="000C39D1">
              <w:rPr>
                <w:rFonts w:cstheme="minorHAnsi"/>
                <w:sz w:val="22"/>
                <w:szCs w:val="22"/>
                <w:lang w:eastAsia="nl-NL"/>
              </w:rPr>
              <w:t xml:space="preserve"> </w:t>
            </w:r>
            <w:r w:rsidR="000D5992">
              <w:rPr>
                <w:rFonts w:cstheme="minorHAnsi"/>
                <w:sz w:val="22"/>
                <w:szCs w:val="22"/>
                <w:lang w:eastAsia="nl-NL"/>
              </w:rPr>
              <w:t>op 1 oktober a.a. voltooid zal zijn.</w:t>
            </w:r>
            <w:r w:rsidRPr="000C39D1">
              <w:rPr>
                <w:rFonts w:cstheme="minorHAnsi"/>
                <w:sz w:val="22"/>
                <w:szCs w:val="22"/>
                <w:lang w:eastAsia="nl-NL"/>
              </w:rPr>
              <w:t>De Inspectie Overheidsinformatie en Erfgoed houdt toezicht op de uitvoering van de wettelijke taak van het Rijksmuseum op het gebied van collectiebeheer. Een bescheiden deel van de collectie van de vereniging bevindt zich in vergelijkbare doorlopende langdurige bruikleen bij Keramiekmuseum Princessehof te Leeuwarden (60 objecten) en bij het Groninger Museum (49 objecten). Ook deze objecten worden op lijsten bijgehouden, die bij wijzigingen of toevoegingen worden aangepast.</w:t>
            </w:r>
          </w:p>
          <w:p w:rsidR="00A33F34" w:rsidRPr="000C39D1" w:rsidRDefault="00B9350B" w:rsidP="00B9350B">
            <w:pPr>
              <w:shd w:val="clear" w:color="auto" w:fill="FFFFFF"/>
              <w:spacing w:before="100" w:beforeAutospacing="1" w:after="100" w:afterAutospacing="1"/>
              <w:rPr>
                <w:rFonts w:eastAsia="Times New Roman" w:cstheme="minorHAnsi"/>
                <w:sz w:val="22"/>
                <w:szCs w:val="22"/>
                <w:lang w:eastAsia="nl-NL"/>
              </w:rPr>
            </w:pPr>
            <w:r w:rsidRPr="000C39D1">
              <w:rPr>
                <w:rFonts w:eastAsia="Times New Roman" w:cstheme="minorHAnsi"/>
                <w:sz w:val="22"/>
                <w:szCs w:val="22"/>
                <w:lang w:eastAsia="nl-NL"/>
              </w:rPr>
              <w:t>Tot slot wil ik u bedanken voor het in mij gestelde vertrouwen.</w:t>
            </w:r>
          </w:p>
          <w:p w:rsidR="00A33F34" w:rsidRPr="000C39D1" w:rsidRDefault="00A33F34" w:rsidP="00B9350B">
            <w:pPr>
              <w:shd w:val="clear" w:color="auto" w:fill="FFFFFF"/>
              <w:spacing w:before="100" w:beforeAutospacing="1" w:after="100" w:afterAutospacing="1"/>
              <w:rPr>
                <w:rFonts w:eastAsia="Times New Roman" w:cstheme="minorHAnsi"/>
                <w:sz w:val="22"/>
                <w:szCs w:val="22"/>
                <w:lang w:eastAsia="nl-NL"/>
              </w:rPr>
            </w:pPr>
            <w:r w:rsidRPr="000C39D1">
              <w:rPr>
                <w:rFonts w:eastAsia="Times New Roman" w:cstheme="minorHAnsi"/>
                <w:sz w:val="22"/>
                <w:szCs w:val="22"/>
                <w:lang w:eastAsia="nl-NL"/>
              </w:rPr>
              <w:t>Mw. drs. Truke van Koeverden</w:t>
            </w:r>
          </w:p>
          <w:p w:rsidR="00B9350B" w:rsidRPr="000C39D1" w:rsidRDefault="00B9350B" w:rsidP="00B51CC1">
            <w:pPr>
              <w:shd w:val="clear" w:color="auto" w:fill="FFFFFF"/>
              <w:spacing w:before="100" w:beforeAutospacing="1" w:after="100" w:afterAutospacing="1"/>
              <w:rPr>
                <w:rFonts w:eastAsia="Times New Roman" w:cstheme="minorHAnsi"/>
                <w:sz w:val="22"/>
                <w:szCs w:val="22"/>
                <w:lang w:eastAsia="nl-NL"/>
              </w:rPr>
            </w:pPr>
          </w:p>
          <w:p w:rsidR="00866E32" w:rsidRPr="000C39D1" w:rsidRDefault="00866E32" w:rsidP="00866E32">
            <w:pPr>
              <w:spacing w:before="100" w:beforeAutospacing="1" w:after="100" w:afterAutospacing="1"/>
              <w:rPr>
                <w:rFonts w:eastAsia="Times New Roman" w:cstheme="minorHAnsi"/>
                <w:sz w:val="22"/>
                <w:szCs w:val="22"/>
                <w:lang w:eastAsia="nl-NL"/>
              </w:rPr>
            </w:pPr>
          </w:p>
        </w:tc>
      </w:tr>
    </w:tbl>
    <w:p w:rsidR="00866E32" w:rsidRPr="000C39D1" w:rsidRDefault="00866E32" w:rsidP="00C55F12">
      <w:pPr>
        <w:shd w:val="clear" w:color="auto" w:fill="FFFFFF"/>
        <w:spacing w:before="100" w:beforeAutospacing="1" w:after="100" w:afterAutospacing="1"/>
        <w:rPr>
          <w:rFonts w:eastAsia="Times New Roman" w:cstheme="minorHAnsi"/>
          <w:sz w:val="22"/>
          <w:szCs w:val="22"/>
          <w:lang w:eastAsia="nl-NL"/>
        </w:rPr>
      </w:pPr>
    </w:p>
    <w:sectPr w:rsidR="00866E32" w:rsidRPr="000C39D1" w:rsidSect="00856C51">
      <w:footerReference w:type="even" r:id="rId7"/>
      <w:footerReference w:type="default" r:id="rId8"/>
      <w:pgSz w:w="11900" w:h="1682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DC" w:rsidRDefault="003662DC" w:rsidP="00856C51">
      <w:r>
        <w:separator/>
      </w:r>
    </w:p>
  </w:endnote>
  <w:endnote w:type="continuationSeparator" w:id="0">
    <w:p w:rsidR="003662DC" w:rsidRDefault="003662DC" w:rsidP="0085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7991438"/>
      <w:docPartObj>
        <w:docPartGallery w:val="Page Numbers (Bottom of Page)"/>
        <w:docPartUnique/>
      </w:docPartObj>
    </w:sdtPr>
    <w:sdtEndPr>
      <w:rPr>
        <w:rStyle w:val="Paginanummer"/>
      </w:rPr>
    </w:sdtEndPr>
    <w:sdtContent>
      <w:p w:rsidR="00856C51" w:rsidRDefault="00856C51" w:rsidP="001915B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856C51" w:rsidRDefault="00856C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90371571"/>
      <w:docPartObj>
        <w:docPartGallery w:val="Page Numbers (Bottom of Page)"/>
        <w:docPartUnique/>
      </w:docPartObj>
    </w:sdtPr>
    <w:sdtEndPr>
      <w:rPr>
        <w:rStyle w:val="Paginanummer"/>
      </w:rPr>
    </w:sdtEndPr>
    <w:sdtContent>
      <w:p w:rsidR="00856C51" w:rsidRDefault="00856C51" w:rsidP="001915B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rsidR="00856C51" w:rsidRDefault="00856C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DC" w:rsidRDefault="003662DC" w:rsidP="00856C51">
      <w:r>
        <w:separator/>
      </w:r>
    </w:p>
  </w:footnote>
  <w:footnote w:type="continuationSeparator" w:id="0">
    <w:p w:rsidR="003662DC" w:rsidRDefault="003662DC" w:rsidP="00856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94A"/>
    <w:multiLevelType w:val="hybridMultilevel"/>
    <w:tmpl w:val="DE727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129F9"/>
    <w:multiLevelType w:val="hybridMultilevel"/>
    <w:tmpl w:val="E1F2A9C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642ABA"/>
    <w:multiLevelType w:val="hybridMultilevel"/>
    <w:tmpl w:val="C43E2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A03E9D"/>
    <w:multiLevelType w:val="hybridMultilevel"/>
    <w:tmpl w:val="B25C06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2A796F"/>
    <w:multiLevelType w:val="hybridMultilevel"/>
    <w:tmpl w:val="B0ECEA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CE4EB9"/>
    <w:multiLevelType w:val="hybridMultilevel"/>
    <w:tmpl w:val="CA0CD3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32"/>
    <w:rsid w:val="000234EB"/>
    <w:rsid w:val="00045A35"/>
    <w:rsid w:val="00051EEC"/>
    <w:rsid w:val="0009424D"/>
    <w:rsid w:val="000A1BF7"/>
    <w:rsid w:val="000B7631"/>
    <w:rsid w:val="000C39D1"/>
    <w:rsid w:val="000C4548"/>
    <w:rsid w:val="000C6CB3"/>
    <w:rsid w:val="000D5992"/>
    <w:rsid w:val="000E496B"/>
    <w:rsid w:val="00123621"/>
    <w:rsid w:val="00124180"/>
    <w:rsid w:val="00147F72"/>
    <w:rsid w:val="001508FD"/>
    <w:rsid w:val="00187FC7"/>
    <w:rsid w:val="001B049F"/>
    <w:rsid w:val="001C13A9"/>
    <w:rsid w:val="001E02ED"/>
    <w:rsid w:val="001F177E"/>
    <w:rsid w:val="00244E8E"/>
    <w:rsid w:val="002526F4"/>
    <w:rsid w:val="002A2315"/>
    <w:rsid w:val="002A428E"/>
    <w:rsid w:val="002E0A84"/>
    <w:rsid w:val="0030639E"/>
    <w:rsid w:val="003458AB"/>
    <w:rsid w:val="00355F46"/>
    <w:rsid w:val="003642D9"/>
    <w:rsid w:val="003662DC"/>
    <w:rsid w:val="003714D8"/>
    <w:rsid w:val="0039799C"/>
    <w:rsid w:val="003A2BA7"/>
    <w:rsid w:val="003F56CF"/>
    <w:rsid w:val="00450718"/>
    <w:rsid w:val="0046350D"/>
    <w:rsid w:val="004A4DF4"/>
    <w:rsid w:val="004A76B0"/>
    <w:rsid w:val="004D4F9E"/>
    <w:rsid w:val="004F2122"/>
    <w:rsid w:val="00533E3A"/>
    <w:rsid w:val="00540CC7"/>
    <w:rsid w:val="00584E4A"/>
    <w:rsid w:val="005A28F6"/>
    <w:rsid w:val="005A48D4"/>
    <w:rsid w:val="005D3B48"/>
    <w:rsid w:val="005E74E6"/>
    <w:rsid w:val="00623B10"/>
    <w:rsid w:val="006647A1"/>
    <w:rsid w:val="006649D6"/>
    <w:rsid w:val="00694576"/>
    <w:rsid w:val="006D1813"/>
    <w:rsid w:val="006F0B8F"/>
    <w:rsid w:val="00726D5A"/>
    <w:rsid w:val="00747F5B"/>
    <w:rsid w:val="00751714"/>
    <w:rsid w:val="00754B53"/>
    <w:rsid w:val="007924B1"/>
    <w:rsid w:val="007B516B"/>
    <w:rsid w:val="007F6B82"/>
    <w:rsid w:val="00841979"/>
    <w:rsid w:val="00854555"/>
    <w:rsid w:val="00856C51"/>
    <w:rsid w:val="00866E32"/>
    <w:rsid w:val="008A5153"/>
    <w:rsid w:val="008B7808"/>
    <w:rsid w:val="008D5471"/>
    <w:rsid w:val="008F3566"/>
    <w:rsid w:val="00902221"/>
    <w:rsid w:val="00903655"/>
    <w:rsid w:val="0091450B"/>
    <w:rsid w:val="00915DA0"/>
    <w:rsid w:val="00950D95"/>
    <w:rsid w:val="009605ED"/>
    <w:rsid w:val="00961B74"/>
    <w:rsid w:val="00966B99"/>
    <w:rsid w:val="009941BF"/>
    <w:rsid w:val="00997FB6"/>
    <w:rsid w:val="009A1DAF"/>
    <w:rsid w:val="009E3E7F"/>
    <w:rsid w:val="00A319AD"/>
    <w:rsid w:val="00A33F34"/>
    <w:rsid w:val="00A372B0"/>
    <w:rsid w:val="00A6372A"/>
    <w:rsid w:val="00AB1327"/>
    <w:rsid w:val="00AC0F59"/>
    <w:rsid w:val="00B036DD"/>
    <w:rsid w:val="00B1762F"/>
    <w:rsid w:val="00B26E70"/>
    <w:rsid w:val="00B51CC1"/>
    <w:rsid w:val="00B67D31"/>
    <w:rsid w:val="00B74FF8"/>
    <w:rsid w:val="00B8014A"/>
    <w:rsid w:val="00B9350B"/>
    <w:rsid w:val="00BB45D3"/>
    <w:rsid w:val="00BD7EEA"/>
    <w:rsid w:val="00C358EF"/>
    <w:rsid w:val="00C42210"/>
    <w:rsid w:val="00C55F12"/>
    <w:rsid w:val="00C75100"/>
    <w:rsid w:val="00CC5127"/>
    <w:rsid w:val="00CF79AB"/>
    <w:rsid w:val="00D3016D"/>
    <w:rsid w:val="00D40A98"/>
    <w:rsid w:val="00D52881"/>
    <w:rsid w:val="00D73A83"/>
    <w:rsid w:val="00DA4B39"/>
    <w:rsid w:val="00DB03BB"/>
    <w:rsid w:val="00DD74AB"/>
    <w:rsid w:val="00E046AC"/>
    <w:rsid w:val="00E25315"/>
    <w:rsid w:val="00E25D63"/>
    <w:rsid w:val="00E32156"/>
    <w:rsid w:val="00E5179A"/>
    <w:rsid w:val="00E70818"/>
    <w:rsid w:val="00E83DA4"/>
    <w:rsid w:val="00E966BC"/>
    <w:rsid w:val="00EA1541"/>
    <w:rsid w:val="00EB2D6D"/>
    <w:rsid w:val="00EE2A44"/>
    <w:rsid w:val="00F4345D"/>
    <w:rsid w:val="00F543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CC601AF-82CA-484E-A349-35C4E596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866E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66E32"/>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866E32"/>
  </w:style>
  <w:style w:type="character" w:customStyle="1" w:styleId="Kop1Char">
    <w:name w:val="Kop 1 Char"/>
    <w:basedOn w:val="Standaardalinea-lettertype"/>
    <w:link w:val="Kop1"/>
    <w:uiPriority w:val="9"/>
    <w:rsid w:val="00866E32"/>
    <w:rPr>
      <w:rFonts w:asciiTheme="majorHAnsi" w:eastAsiaTheme="majorEastAsia" w:hAnsiTheme="majorHAnsi" w:cstheme="majorBidi"/>
      <w:color w:val="2F5496" w:themeColor="accent1" w:themeShade="BF"/>
      <w:sz w:val="32"/>
      <w:szCs w:val="32"/>
    </w:rPr>
  </w:style>
  <w:style w:type="paragraph" w:styleId="Voettekst">
    <w:name w:val="footer"/>
    <w:basedOn w:val="Standaard"/>
    <w:link w:val="VoettekstChar"/>
    <w:uiPriority w:val="99"/>
    <w:unhideWhenUsed/>
    <w:rsid w:val="00856C51"/>
    <w:pPr>
      <w:tabs>
        <w:tab w:val="center" w:pos="4536"/>
        <w:tab w:val="right" w:pos="9072"/>
      </w:tabs>
    </w:pPr>
  </w:style>
  <w:style w:type="character" w:customStyle="1" w:styleId="VoettekstChar">
    <w:name w:val="Voettekst Char"/>
    <w:basedOn w:val="Standaardalinea-lettertype"/>
    <w:link w:val="Voettekst"/>
    <w:uiPriority w:val="99"/>
    <w:rsid w:val="00856C51"/>
  </w:style>
  <w:style w:type="character" w:styleId="Paginanummer">
    <w:name w:val="page number"/>
    <w:basedOn w:val="Standaardalinea-lettertype"/>
    <w:uiPriority w:val="99"/>
    <w:semiHidden/>
    <w:unhideWhenUsed/>
    <w:rsid w:val="00856C51"/>
  </w:style>
  <w:style w:type="table" w:styleId="Rastertabel1licht-Accent2">
    <w:name w:val="Grid Table 1 Light Accent 2"/>
    <w:basedOn w:val="Standaardtabel"/>
    <w:uiPriority w:val="46"/>
    <w:rsid w:val="00244E8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1C1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23502">
      <w:bodyDiv w:val="1"/>
      <w:marLeft w:val="0"/>
      <w:marRight w:val="0"/>
      <w:marTop w:val="0"/>
      <w:marBottom w:val="0"/>
      <w:divBdr>
        <w:top w:val="none" w:sz="0" w:space="0" w:color="auto"/>
        <w:left w:val="none" w:sz="0" w:space="0" w:color="auto"/>
        <w:bottom w:val="none" w:sz="0" w:space="0" w:color="auto"/>
        <w:right w:val="none" w:sz="0" w:space="0" w:color="auto"/>
      </w:divBdr>
      <w:divsChild>
        <w:div w:id="337082036">
          <w:marLeft w:val="0"/>
          <w:marRight w:val="0"/>
          <w:marTop w:val="0"/>
          <w:marBottom w:val="0"/>
          <w:divBdr>
            <w:top w:val="none" w:sz="0" w:space="0" w:color="auto"/>
            <w:left w:val="none" w:sz="0" w:space="0" w:color="auto"/>
            <w:bottom w:val="none" w:sz="0" w:space="0" w:color="auto"/>
            <w:right w:val="none" w:sz="0" w:space="0" w:color="auto"/>
          </w:divBdr>
          <w:divsChild>
            <w:div w:id="1078601768">
              <w:marLeft w:val="0"/>
              <w:marRight w:val="0"/>
              <w:marTop w:val="0"/>
              <w:marBottom w:val="0"/>
              <w:divBdr>
                <w:top w:val="none" w:sz="0" w:space="0" w:color="auto"/>
                <w:left w:val="none" w:sz="0" w:space="0" w:color="auto"/>
                <w:bottom w:val="none" w:sz="0" w:space="0" w:color="auto"/>
                <w:right w:val="none" w:sz="0" w:space="0" w:color="auto"/>
              </w:divBdr>
              <w:divsChild>
                <w:div w:id="1547793231">
                  <w:marLeft w:val="0"/>
                  <w:marRight w:val="0"/>
                  <w:marTop w:val="0"/>
                  <w:marBottom w:val="0"/>
                  <w:divBdr>
                    <w:top w:val="none" w:sz="0" w:space="0" w:color="auto"/>
                    <w:left w:val="none" w:sz="0" w:space="0" w:color="auto"/>
                    <w:bottom w:val="none" w:sz="0" w:space="0" w:color="auto"/>
                    <w:right w:val="none" w:sz="0" w:space="0" w:color="auto"/>
                  </w:divBdr>
                </w:div>
              </w:divsChild>
            </w:div>
            <w:div w:id="1408191163">
              <w:marLeft w:val="0"/>
              <w:marRight w:val="0"/>
              <w:marTop w:val="0"/>
              <w:marBottom w:val="0"/>
              <w:divBdr>
                <w:top w:val="none" w:sz="0" w:space="0" w:color="auto"/>
                <w:left w:val="none" w:sz="0" w:space="0" w:color="auto"/>
                <w:bottom w:val="none" w:sz="0" w:space="0" w:color="auto"/>
                <w:right w:val="none" w:sz="0" w:space="0" w:color="auto"/>
              </w:divBdr>
              <w:divsChild>
                <w:div w:id="484510122">
                  <w:marLeft w:val="0"/>
                  <w:marRight w:val="0"/>
                  <w:marTop w:val="0"/>
                  <w:marBottom w:val="0"/>
                  <w:divBdr>
                    <w:top w:val="none" w:sz="0" w:space="0" w:color="auto"/>
                    <w:left w:val="none" w:sz="0" w:space="0" w:color="auto"/>
                    <w:bottom w:val="none" w:sz="0" w:space="0" w:color="auto"/>
                    <w:right w:val="none" w:sz="0" w:space="0" w:color="auto"/>
                  </w:divBdr>
                </w:div>
              </w:divsChild>
            </w:div>
            <w:div w:id="44524489">
              <w:marLeft w:val="0"/>
              <w:marRight w:val="0"/>
              <w:marTop w:val="0"/>
              <w:marBottom w:val="0"/>
              <w:divBdr>
                <w:top w:val="none" w:sz="0" w:space="0" w:color="auto"/>
                <w:left w:val="none" w:sz="0" w:space="0" w:color="auto"/>
                <w:bottom w:val="none" w:sz="0" w:space="0" w:color="auto"/>
                <w:right w:val="none" w:sz="0" w:space="0" w:color="auto"/>
              </w:divBdr>
              <w:divsChild>
                <w:div w:id="289360574">
                  <w:marLeft w:val="0"/>
                  <w:marRight w:val="0"/>
                  <w:marTop w:val="0"/>
                  <w:marBottom w:val="0"/>
                  <w:divBdr>
                    <w:top w:val="none" w:sz="0" w:space="0" w:color="auto"/>
                    <w:left w:val="none" w:sz="0" w:space="0" w:color="auto"/>
                    <w:bottom w:val="none" w:sz="0" w:space="0" w:color="auto"/>
                    <w:right w:val="none" w:sz="0" w:space="0" w:color="auto"/>
                  </w:divBdr>
                </w:div>
              </w:divsChild>
            </w:div>
            <w:div w:id="77093845">
              <w:marLeft w:val="0"/>
              <w:marRight w:val="0"/>
              <w:marTop w:val="0"/>
              <w:marBottom w:val="0"/>
              <w:divBdr>
                <w:top w:val="none" w:sz="0" w:space="0" w:color="auto"/>
                <w:left w:val="none" w:sz="0" w:space="0" w:color="auto"/>
                <w:bottom w:val="none" w:sz="0" w:space="0" w:color="auto"/>
                <w:right w:val="none" w:sz="0" w:space="0" w:color="auto"/>
              </w:divBdr>
              <w:divsChild>
                <w:div w:id="1093548009">
                  <w:marLeft w:val="0"/>
                  <w:marRight w:val="0"/>
                  <w:marTop w:val="0"/>
                  <w:marBottom w:val="0"/>
                  <w:divBdr>
                    <w:top w:val="none" w:sz="0" w:space="0" w:color="auto"/>
                    <w:left w:val="none" w:sz="0" w:space="0" w:color="auto"/>
                    <w:bottom w:val="none" w:sz="0" w:space="0" w:color="auto"/>
                    <w:right w:val="none" w:sz="0" w:space="0" w:color="auto"/>
                  </w:divBdr>
                </w:div>
              </w:divsChild>
            </w:div>
            <w:div w:id="1673724591">
              <w:marLeft w:val="0"/>
              <w:marRight w:val="0"/>
              <w:marTop w:val="0"/>
              <w:marBottom w:val="0"/>
              <w:divBdr>
                <w:top w:val="none" w:sz="0" w:space="0" w:color="auto"/>
                <w:left w:val="none" w:sz="0" w:space="0" w:color="auto"/>
                <w:bottom w:val="none" w:sz="0" w:space="0" w:color="auto"/>
                <w:right w:val="none" w:sz="0" w:space="0" w:color="auto"/>
              </w:divBdr>
              <w:divsChild>
                <w:div w:id="564990740">
                  <w:marLeft w:val="0"/>
                  <w:marRight w:val="0"/>
                  <w:marTop w:val="0"/>
                  <w:marBottom w:val="0"/>
                  <w:divBdr>
                    <w:top w:val="none" w:sz="0" w:space="0" w:color="auto"/>
                    <w:left w:val="none" w:sz="0" w:space="0" w:color="auto"/>
                    <w:bottom w:val="none" w:sz="0" w:space="0" w:color="auto"/>
                    <w:right w:val="none" w:sz="0" w:space="0" w:color="auto"/>
                  </w:divBdr>
                </w:div>
              </w:divsChild>
            </w:div>
            <w:div w:id="1548254429">
              <w:marLeft w:val="0"/>
              <w:marRight w:val="0"/>
              <w:marTop w:val="0"/>
              <w:marBottom w:val="0"/>
              <w:divBdr>
                <w:top w:val="none" w:sz="0" w:space="0" w:color="auto"/>
                <w:left w:val="none" w:sz="0" w:space="0" w:color="auto"/>
                <w:bottom w:val="none" w:sz="0" w:space="0" w:color="auto"/>
                <w:right w:val="none" w:sz="0" w:space="0" w:color="auto"/>
              </w:divBdr>
              <w:divsChild>
                <w:div w:id="234558164">
                  <w:marLeft w:val="0"/>
                  <w:marRight w:val="0"/>
                  <w:marTop w:val="0"/>
                  <w:marBottom w:val="0"/>
                  <w:divBdr>
                    <w:top w:val="none" w:sz="0" w:space="0" w:color="auto"/>
                    <w:left w:val="none" w:sz="0" w:space="0" w:color="auto"/>
                    <w:bottom w:val="none" w:sz="0" w:space="0" w:color="auto"/>
                    <w:right w:val="none" w:sz="0" w:space="0" w:color="auto"/>
                  </w:divBdr>
                </w:div>
              </w:divsChild>
            </w:div>
            <w:div w:id="818303928">
              <w:marLeft w:val="0"/>
              <w:marRight w:val="0"/>
              <w:marTop w:val="0"/>
              <w:marBottom w:val="0"/>
              <w:divBdr>
                <w:top w:val="none" w:sz="0" w:space="0" w:color="auto"/>
                <w:left w:val="none" w:sz="0" w:space="0" w:color="auto"/>
                <w:bottom w:val="none" w:sz="0" w:space="0" w:color="auto"/>
                <w:right w:val="none" w:sz="0" w:space="0" w:color="auto"/>
              </w:divBdr>
              <w:divsChild>
                <w:div w:id="1685210929">
                  <w:marLeft w:val="0"/>
                  <w:marRight w:val="0"/>
                  <w:marTop w:val="0"/>
                  <w:marBottom w:val="0"/>
                  <w:divBdr>
                    <w:top w:val="none" w:sz="0" w:space="0" w:color="auto"/>
                    <w:left w:val="none" w:sz="0" w:space="0" w:color="auto"/>
                    <w:bottom w:val="none" w:sz="0" w:space="0" w:color="auto"/>
                    <w:right w:val="none" w:sz="0" w:space="0" w:color="auto"/>
                  </w:divBdr>
                </w:div>
              </w:divsChild>
            </w:div>
            <w:div w:id="591397124">
              <w:marLeft w:val="0"/>
              <w:marRight w:val="0"/>
              <w:marTop w:val="0"/>
              <w:marBottom w:val="0"/>
              <w:divBdr>
                <w:top w:val="none" w:sz="0" w:space="0" w:color="auto"/>
                <w:left w:val="none" w:sz="0" w:space="0" w:color="auto"/>
                <w:bottom w:val="none" w:sz="0" w:space="0" w:color="auto"/>
                <w:right w:val="none" w:sz="0" w:space="0" w:color="auto"/>
              </w:divBdr>
              <w:divsChild>
                <w:div w:id="1795709882">
                  <w:marLeft w:val="0"/>
                  <w:marRight w:val="0"/>
                  <w:marTop w:val="0"/>
                  <w:marBottom w:val="0"/>
                  <w:divBdr>
                    <w:top w:val="none" w:sz="0" w:space="0" w:color="auto"/>
                    <w:left w:val="none" w:sz="0" w:space="0" w:color="auto"/>
                    <w:bottom w:val="none" w:sz="0" w:space="0" w:color="auto"/>
                    <w:right w:val="none" w:sz="0" w:space="0" w:color="auto"/>
                  </w:divBdr>
                </w:div>
              </w:divsChild>
            </w:div>
            <w:div w:id="146243280">
              <w:marLeft w:val="0"/>
              <w:marRight w:val="0"/>
              <w:marTop w:val="0"/>
              <w:marBottom w:val="0"/>
              <w:divBdr>
                <w:top w:val="none" w:sz="0" w:space="0" w:color="auto"/>
                <w:left w:val="none" w:sz="0" w:space="0" w:color="auto"/>
                <w:bottom w:val="none" w:sz="0" w:space="0" w:color="auto"/>
                <w:right w:val="none" w:sz="0" w:space="0" w:color="auto"/>
              </w:divBdr>
              <w:divsChild>
                <w:div w:id="1984649863">
                  <w:marLeft w:val="0"/>
                  <w:marRight w:val="0"/>
                  <w:marTop w:val="0"/>
                  <w:marBottom w:val="0"/>
                  <w:divBdr>
                    <w:top w:val="none" w:sz="0" w:space="0" w:color="auto"/>
                    <w:left w:val="none" w:sz="0" w:space="0" w:color="auto"/>
                    <w:bottom w:val="none" w:sz="0" w:space="0" w:color="auto"/>
                    <w:right w:val="none" w:sz="0" w:space="0" w:color="auto"/>
                  </w:divBdr>
                </w:div>
              </w:divsChild>
            </w:div>
            <w:div w:id="2079668633">
              <w:marLeft w:val="0"/>
              <w:marRight w:val="0"/>
              <w:marTop w:val="0"/>
              <w:marBottom w:val="0"/>
              <w:divBdr>
                <w:top w:val="none" w:sz="0" w:space="0" w:color="auto"/>
                <w:left w:val="none" w:sz="0" w:space="0" w:color="auto"/>
                <w:bottom w:val="none" w:sz="0" w:space="0" w:color="auto"/>
                <w:right w:val="none" w:sz="0" w:space="0" w:color="auto"/>
              </w:divBdr>
              <w:divsChild>
                <w:div w:id="689111981">
                  <w:marLeft w:val="0"/>
                  <w:marRight w:val="0"/>
                  <w:marTop w:val="0"/>
                  <w:marBottom w:val="0"/>
                  <w:divBdr>
                    <w:top w:val="none" w:sz="0" w:space="0" w:color="auto"/>
                    <w:left w:val="none" w:sz="0" w:space="0" w:color="auto"/>
                    <w:bottom w:val="none" w:sz="0" w:space="0" w:color="auto"/>
                    <w:right w:val="none" w:sz="0" w:space="0" w:color="auto"/>
                  </w:divBdr>
                </w:div>
              </w:divsChild>
            </w:div>
            <w:div w:id="1653563728">
              <w:marLeft w:val="0"/>
              <w:marRight w:val="0"/>
              <w:marTop w:val="0"/>
              <w:marBottom w:val="0"/>
              <w:divBdr>
                <w:top w:val="none" w:sz="0" w:space="0" w:color="auto"/>
                <w:left w:val="none" w:sz="0" w:space="0" w:color="auto"/>
                <w:bottom w:val="none" w:sz="0" w:space="0" w:color="auto"/>
                <w:right w:val="none" w:sz="0" w:space="0" w:color="auto"/>
              </w:divBdr>
              <w:divsChild>
                <w:div w:id="1176917407">
                  <w:marLeft w:val="0"/>
                  <w:marRight w:val="0"/>
                  <w:marTop w:val="0"/>
                  <w:marBottom w:val="0"/>
                  <w:divBdr>
                    <w:top w:val="none" w:sz="0" w:space="0" w:color="auto"/>
                    <w:left w:val="none" w:sz="0" w:space="0" w:color="auto"/>
                    <w:bottom w:val="none" w:sz="0" w:space="0" w:color="auto"/>
                    <w:right w:val="none" w:sz="0" w:space="0" w:color="auto"/>
                  </w:divBdr>
                </w:div>
              </w:divsChild>
            </w:div>
            <w:div w:id="2063669806">
              <w:marLeft w:val="0"/>
              <w:marRight w:val="0"/>
              <w:marTop w:val="0"/>
              <w:marBottom w:val="0"/>
              <w:divBdr>
                <w:top w:val="none" w:sz="0" w:space="0" w:color="auto"/>
                <w:left w:val="none" w:sz="0" w:space="0" w:color="auto"/>
                <w:bottom w:val="none" w:sz="0" w:space="0" w:color="auto"/>
                <w:right w:val="none" w:sz="0" w:space="0" w:color="auto"/>
              </w:divBdr>
              <w:divsChild>
                <w:div w:id="1593855151">
                  <w:marLeft w:val="0"/>
                  <w:marRight w:val="0"/>
                  <w:marTop w:val="0"/>
                  <w:marBottom w:val="0"/>
                  <w:divBdr>
                    <w:top w:val="none" w:sz="0" w:space="0" w:color="auto"/>
                    <w:left w:val="none" w:sz="0" w:space="0" w:color="auto"/>
                    <w:bottom w:val="none" w:sz="0" w:space="0" w:color="auto"/>
                    <w:right w:val="none" w:sz="0" w:space="0" w:color="auto"/>
                  </w:divBdr>
                </w:div>
              </w:divsChild>
            </w:div>
            <w:div w:id="1673532076">
              <w:marLeft w:val="0"/>
              <w:marRight w:val="0"/>
              <w:marTop w:val="0"/>
              <w:marBottom w:val="0"/>
              <w:divBdr>
                <w:top w:val="none" w:sz="0" w:space="0" w:color="auto"/>
                <w:left w:val="none" w:sz="0" w:space="0" w:color="auto"/>
                <w:bottom w:val="none" w:sz="0" w:space="0" w:color="auto"/>
                <w:right w:val="none" w:sz="0" w:space="0" w:color="auto"/>
              </w:divBdr>
              <w:divsChild>
                <w:div w:id="1756823945">
                  <w:marLeft w:val="0"/>
                  <w:marRight w:val="0"/>
                  <w:marTop w:val="0"/>
                  <w:marBottom w:val="0"/>
                  <w:divBdr>
                    <w:top w:val="none" w:sz="0" w:space="0" w:color="auto"/>
                    <w:left w:val="none" w:sz="0" w:space="0" w:color="auto"/>
                    <w:bottom w:val="none" w:sz="0" w:space="0" w:color="auto"/>
                    <w:right w:val="none" w:sz="0" w:space="0" w:color="auto"/>
                  </w:divBdr>
                </w:div>
              </w:divsChild>
            </w:div>
            <w:div w:id="2146190581">
              <w:marLeft w:val="0"/>
              <w:marRight w:val="0"/>
              <w:marTop w:val="0"/>
              <w:marBottom w:val="0"/>
              <w:divBdr>
                <w:top w:val="none" w:sz="0" w:space="0" w:color="auto"/>
                <w:left w:val="none" w:sz="0" w:space="0" w:color="auto"/>
                <w:bottom w:val="none" w:sz="0" w:space="0" w:color="auto"/>
                <w:right w:val="none" w:sz="0" w:space="0" w:color="auto"/>
              </w:divBdr>
              <w:divsChild>
                <w:div w:id="1299921100">
                  <w:marLeft w:val="0"/>
                  <w:marRight w:val="0"/>
                  <w:marTop w:val="0"/>
                  <w:marBottom w:val="0"/>
                  <w:divBdr>
                    <w:top w:val="none" w:sz="0" w:space="0" w:color="auto"/>
                    <w:left w:val="none" w:sz="0" w:space="0" w:color="auto"/>
                    <w:bottom w:val="none" w:sz="0" w:space="0" w:color="auto"/>
                    <w:right w:val="none" w:sz="0" w:space="0" w:color="auto"/>
                  </w:divBdr>
                </w:div>
              </w:divsChild>
            </w:div>
            <w:div w:id="1912538036">
              <w:marLeft w:val="0"/>
              <w:marRight w:val="0"/>
              <w:marTop w:val="0"/>
              <w:marBottom w:val="0"/>
              <w:divBdr>
                <w:top w:val="none" w:sz="0" w:space="0" w:color="auto"/>
                <w:left w:val="none" w:sz="0" w:space="0" w:color="auto"/>
                <w:bottom w:val="none" w:sz="0" w:space="0" w:color="auto"/>
                <w:right w:val="none" w:sz="0" w:space="0" w:color="auto"/>
              </w:divBdr>
              <w:divsChild>
                <w:div w:id="66344091">
                  <w:marLeft w:val="0"/>
                  <w:marRight w:val="0"/>
                  <w:marTop w:val="0"/>
                  <w:marBottom w:val="0"/>
                  <w:divBdr>
                    <w:top w:val="none" w:sz="0" w:space="0" w:color="auto"/>
                    <w:left w:val="none" w:sz="0" w:space="0" w:color="auto"/>
                    <w:bottom w:val="none" w:sz="0" w:space="0" w:color="auto"/>
                    <w:right w:val="none" w:sz="0" w:space="0" w:color="auto"/>
                  </w:divBdr>
                </w:div>
              </w:divsChild>
            </w:div>
            <w:div w:id="1821579831">
              <w:marLeft w:val="0"/>
              <w:marRight w:val="0"/>
              <w:marTop w:val="0"/>
              <w:marBottom w:val="0"/>
              <w:divBdr>
                <w:top w:val="none" w:sz="0" w:space="0" w:color="auto"/>
                <w:left w:val="none" w:sz="0" w:space="0" w:color="auto"/>
                <w:bottom w:val="none" w:sz="0" w:space="0" w:color="auto"/>
                <w:right w:val="none" w:sz="0" w:space="0" w:color="auto"/>
              </w:divBdr>
              <w:divsChild>
                <w:div w:id="146477897">
                  <w:marLeft w:val="0"/>
                  <w:marRight w:val="0"/>
                  <w:marTop w:val="0"/>
                  <w:marBottom w:val="0"/>
                  <w:divBdr>
                    <w:top w:val="none" w:sz="0" w:space="0" w:color="auto"/>
                    <w:left w:val="none" w:sz="0" w:space="0" w:color="auto"/>
                    <w:bottom w:val="none" w:sz="0" w:space="0" w:color="auto"/>
                    <w:right w:val="none" w:sz="0" w:space="0" w:color="auto"/>
                  </w:divBdr>
                </w:div>
              </w:divsChild>
            </w:div>
            <w:div w:id="1586303664">
              <w:marLeft w:val="0"/>
              <w:marRight w:val="0"/>
              <w:marTop w:val="0"/>
              <w:marBottom w:val="0"/>
              <w:divBdr>
                <w:top w:val="none" w:sz="0" w:space="0" w:color="auto"/>
                <w:left w:val="none" w:sz="0" w:space="0" w:color="auto"/>
                <w:bottom w:val="none" w:sz="0" w:space="0" w:color="auto"/>
                <w:right w:val="none" w:sz="0" w:space="0" w:color="auto"/>
              </w:divBdr>
              <w:divsChild>
                <w:div w:id="986518568">
                  <w:marLeft w:val="0"/>
                  <w:marRight w:val="0"/>
                  <w:marTop w:val="0"/>
                  <w:marBottom w:val="0"/>
                  <w:divBdr>
                    <w:top w:val="none" w:sz="0" w:space="0" w:color="auto"/>
                    <w:left w:val="none" w:sz="0" w:space="0" w:color="auto"/>
                    <w:bottom w:val="none" w:sz="0" w:space="0" w:color="auto"/>
                    <w:right w:val="none" w:sz="0" w:space="0" w:color="auto"/>
                  </w:divBdr>
                </w:div>
              </w:divsChild>
            </w:div>
            <w:div w:id="259682550">
              <w:marLeft w:val="0"/>
              <w:marRight w:val="0"/>
              <w:marTop w:val="0"/>
              <w:marBottom w:val="0"/>
              <w:divBdr>
                <w:top w:val="none" w:sz="0" w:space="0" w:color="auto"/>
                <w:left w:val="none" w:sz="0" w:space="0" w:color="auto"/>
                <w:bottom w:val="none" w:sz="0" w:space="0" w:color="auto"/>
                <w:right w:val="none" w:sz="0" w:space="0" w:color="auto"/>
              </w:divBdr>
              <w:divsChild>
                <w:div w:id="172382154">
                  <w:marLeft w:val="0"/>
                  <w:marRight w:val="0"/>
                  <w:marTop w:val="0"/>
                  <w:marBottom w:val="0"/>
                  <w:divBdr>
                    <w:top w:val="none" w:sz="0" w:space="0" w:color="auto"/>
                    <w:left w:val="none" w:sz="0" w:space="0" w:color="auto"/>
                    <w:bottom w:val="none" w:sz="0" w:space="0" w:color="auto"/>
                    <w:right w:val="none" w:sz="0" w:space="0" w:color="auto"/>
                  </w:divBdr>
                </w:div>
              </w:divsChild>
            </w:div>
            <w:div w:id="2118483467">
              <w:marLeft w:val="0"/>
              <w:marRight w:val="0"/>
              <w:marTop w:val="0"/>
              <w:marBottom w:val="0"/>
              <w:divBdr>
                <w:top w:val="none" w:sz="0" w:space="0" w:color="auto"/>
                <w:left w:val="none" w:sz="0" w:space="0" w:color="auto"/>
                <w:bottom w:val="none" w:sz="0" w:space="0" w:color="auto"/>
                <w:right w:val="none" w:sz="0" w:space="0" w:color="auto"/>
              </w:divBdr>
              <w:divsChild>
                <w:div w:id="1054306632">
                  <w:marLeft w:val="0"/>
                  <w:marRight w:val="0"/>
                  <w:marTop w:val="0"/>
                  <w:marBottom w:val="0"/>
                  <w:divBdr>
                    <w:top w:val="none" w:sz="0" w:space="0" w:color="auto"/>
                    <w:left w:val="none" w:sz="0" w:space="0" w:color="auto"/>
                    <w:bottom w:val="none" w:sz="0" w:space="0" w:color="auto"/>
                    <w:right w:val="none" w:sz="0" w:space="0" w:color="auto"/>
                  </w:divBdr>
                </w:div>
              </w:divsChild>
            </w:div>
            <w:div w:id="764350507">
              <w:marLeft w:val="0"/>
              <w:marRight w:val="0"/>
              <w:marTop w:val="0"/>
              <w:marBottom w:val="0"/>
              <w:divBdr>
                <w:top w:val="none" w:sz="0" w:space="0" w:color="auto"/>
                <w:left w:val="none" w:sz="0" w:space="0" w:color="auto"/>
                <w:bottom w:val="none" w:sz="0" w:space="0" w:color="auto"/>
                <w:right w:val="none" w:sz="0" w:space="0" w:color="auto"/>
              </w:divBdr>
              <w:divsChild>
                <w:div w:id="580867453">
                  <w:marLeft w:val="0"/>
                  <w:marRight w:val="0"/>
                  <w:marTop w:val="0"/>
                  <w:marBottom w:val="0"/>
                  <w:divBdr>
                    <w:top w:val="none" w:sz="0" w:space="0" w:color="auto"/>
                    <w:left w:val="none" w:sz="0" w:space="0" w:color="auto"/>
                    <w:bottom w:val="none" w:sz="0" w:space="0" w:color="auto"/>
                    <w:right w:val="none" w:sz="0" w:space="0" w:color="auto"/>
                  </w:divBdr>
                </w:div>
              </w:divsChild>
            </w:div>
            <w:div w:id="1123571818">
              <w:marLeft w:val="0"/>
              <w:marRight w:val="0"/>
              <w:marTop w:val="0"/>
              <w:marBottom w:val="0"/>
              <w:divBdr>
                <w:top w:val="none" w:sz="0" w:space="0" w:color="auto"/>
                <w:left w:val="none" w:sz="0" w:space="0" w:color="auto"/>
                <w:bottom w:val="none" w:sz="0" w:space="0" w:color="auto"/>
                <w:right w:val="none" w:sz="0" w:space="0" w:color="auto"/>
              </w:divBdr>
              <w:divsChild>
                <w:div w:id="1270822467">
                  <w:marLeft w:val="0"/>
                  <w:marRight w:val="0"/>
                  <w:marTop w:val="0"/>
                  <w:marBottom w:val="0"/>
                  <w:divBdr>
                    <w:top w:val="none" w:sz="0" w:space="0" w:color="auto"/>
                    <w:left w:val="none" w:sz="0" w:space="0" w:color="auto"/>
                    <w:bottom w:val="none" w:sz="0" w:space="0" w:color="auto"/>
                    <w:right w:val="none" w:sz="0" w:space="0" w:color="auto"/>
                  </w:divBdr>
                </w:div>
              </w:divsChild>
            </w:div>
            <w:div w:id="917716241">
              <w:marLeft w:val="0"/>
              <w:marRight w:val="0"/>
              <w:marTop w:val="0"/>
              <w:marBottom w:val="0"/>
              <w:divBdr>
                <w:top w:val="none" w:sz="0" w:space="0" w:color="auto"/>
                <w:left w:val="none" w:sz="0" w:space="0" w:color="auto"/>
                <w:bottom w:val="none" w:sz="0" w:space="0" w:color="auto"/>
                <w:right w:val="none" w:sz="0" w:space="0" w:color="auto"/>
              </w:divBdr>
              <w:divsChild>
                <w:div w:id="1977682152">
                  <w:marLeft w:val="0"/>
                  <w:marRight w:val="0"/>
                  <w:marTop w:val="0"/>
                  <w:marBottom w:val="0"/>
                  <w:divBdr>
                    <w:top w:val="none" w:sz="0" w:space="0" w:color="auto"/>
                    <w:left w:val="none" w:sz="0" w:space="0" w:color="auto"/>
                    <w:bottom w:val="none" w:sz="0" w:space="0" w:color="auto"/>
                    <w:right w:val="none" w:sz="0" w:space="0" w:color="auto"/>
                  </w:divBdr>
                </w:div>
              </w:divsChild>
            </w:div>
            <w:div w:id="1608191374">
              <w:marLeft w:val="0"/>
              <w:marRight w:val="0"/>
              <w:marTop w:val="0"/>
              <w:marBottom w:val="0"/>
              <w:divBdr>
                <w:top w:val="none" w:sz="0" w:space="0" w:color="auto"/>
                <w:left w:val="none" w:sz="0" w:space="0" w:color="auto"/>
                <w:bottom w:val="none" w:sz="0" w:space="0" w:color="auto"/>
                <w:right w:val="none" w:sz="0" w:space="0" w:color="auto"/>
              </w:divBdr>
              <w:divsChild>
                <w:div w:id="1472668377">
                  <w:marLeft w:val="0"/>
                  <w:marRight w:val="0"/>
                  <w:marTop w:val="0"/>
                  <w:marBottom w:val="0"/>
                  <w:divBdr>
                    <w:top w:val="none" w:sz="0" w:space="0" w:color="auto"/>
                    <w:left w:val="none" w:sz="0" w:space="0" w:color="auto"/>
                    <w:bottom w:val="none" w:sz="0" w:space="0" w:color="auto"/>
                    <w:right w:val="none" w:sz="0" w:space="0" w:color="auto"/>
                  </w:divBdr>
                </w:div>
              </w:divsChild>
            </w:div>
            <w:div w:id="2044481843">
              <w:marLeft w:val="0"/>
              <w:marRight w:val="0"/>
              <w:marTop w:val="0"/>
              <w:marBottom w:val="0"/>
              <w:divBdr>
                <w:top w:val="none" w:sz="0" w:space="0" w:color="auto"/>
                <w:left w:val="none" w:sz="0" w:space="0" w:color="auto"/>
                <w:bottom w:val="none" w:sz="0" w:space="0" w:color="auto"/>
                <w:right w:val="none" w:sz="0" w:space="0" w:color="auto"/>
              </w:divBdr>
              <w:divsChild>
                <w:div w:id="188492509">
                  <w:marLeft w:val="0"/>
                  <w:marRight w:val="0"/>
                  <w:marTop w:val="0"/>
                  <w:marBottom w:val="0"/>
                  <w:divBdr>
                    <w:top w:val="none" w:sz="0" w:space="0" w:color="auto"/>
                    <w:left w:val="none" w:sz="0" w:space="0" w:color="auto"/>
                    <w:bottom w:val="none" w:sz="0" w:space="0" w:color="auto"/>
                    <w:right w:val="none" w:sz="0" w:space="0" w:color="auto"/>
                  </w:divBdr>
                </w:div>
              </w:divsChild>
            </w:div>
            <w:div w:id="141896598">
              <w:marLeft w:val="0"/>
              <w:marRight w:val="0"/>
              <w:marTop w:val="0"/>
              <w:marBottom w:val="0"/>
              <w:divBdr>
                <w:top w:val="none" w:sz="0" w:space="0" w:color="auto"/>
                <w:left w:val="none" w:sz="0" w:space="0" w:color="auto"/>
                <w:bottom w:val="none" w:sz="0" w:space="0" w:color="auto"/>
                <w:right w:val="none" w:sz="0" w:space="0" w:color="auto"/>
              </w:divBdr>
              <w:divsChild>
                <w:div w:id="905261583">
                  <w:marLeft w:val="0"/>
                  <w:marRight w:val="0"/>
                  <w:marTop w:val="0"/>
                  <w:marBottom w:val="0"/>
                  <w:divBdr>
                    <w:top w:val="none" w:sz="0" w:space="0" w:color="auto"/>
                    <w:left w:val="none" w:sz="0" w:space="0" w:color="auto"/>
                    <w:bottom w:val="none" w:sz="0" w:space="0" w:color="auto"/>
                    <w:right w:val="none" w:sz="0" w:space="0" w:color="auto"/>
                  </w:divBdr>
                </w:div>
              </w:divsChild>
            </w:div>
            <w:div w:id="1423648195">
              <w:marLeft w:val="0"/>
              <w:marRight w:val="0"/>
              <w:marTop w:val="0"/>
              <w:marBottom w:val="0"/>
              <w:divBdr>
                <w:top w:val="none" w:sz="0" w:space="0" w:color="auto"/>
                <w:left w:val="none" w:sz="0" w:space="0" w:color="auto"/>
                <w:bottom w:val="none" w:sz="0" w:space="0" w:color="auto"/>
                <w:right w:val="none" w:sz="0" w:space="0" w:color="auto"/>
              </w:divBdr>
              <w:divsChild>
                <w:div w:id="552350716">
                  <w:marLeft w:val="0"/>
                  <w:marRight w:val="0"/>
                  <w:marTop w:val="0"/>
                  <w:marBottom w:val="0"/>
                  <w:divBdr>
                    <w:top w:val="none" w:sz="0" w:space="0" w:color="auto"/>
                    <w:left w:val="none" w:sz="0" w:space="0" w:color="auto"/>
                    <w:bottom w:val="none" w:sz="0" w:space="0" w:color="auto"/>
                    <w:right w:val="none" w:sz="0" w:space="0" w:color="auto"/>
                  </w:divBdr>
                </w:div>
              </w:divsChild>
            </w:div>
            <w:div w:id="494297220">
              <w:marLeft w:val="0"/>
              <w:marRight w:val="0"/>
              <w:marTop w:val="0"/>
              <w:marBottom w:val="0"/>
              <w:divBdr>
                <w:top w:val="none" w:sz="0" w:space="0" w:color="auto"/>
                <w:left w:val="none" w:sz="0" w:space="0" w:color="auto"/>
                <w:bottom w:val="none" w:sz="0" w:space="0" w:color="auto"/>
                <w:right w:val="none" w:sz="0" w:space="0" w:color="auto"/>
              </w:divBdr>
              <w:divsChild>
                <w:div w:id="1212033318">
                  <w:marLeft w:val="0"/>
                  <w:marRight w:val="0"/>
                  <w:marTop w:val="0"/>
                  <w:marBottom w:val="0"/>
                  <w:divBdr>
                    <w:top w:val="none" w:sz="0" w:space="0" w:color="auto"/>
                    <w:left w:val="none" w:sz="0" w:space="0" w:color="auto"/>
                    <w:bottom w:val="none" w:sz="0" w:space="0" w:color="auto"/>
                    <w:right w:val="none" w:sz="0" w:space="0" w:color="auto"/>
                  </w:divBdr>
                </w:div>
              </w:divsChild>
            </w:div>
            <w:div w:id="2117362699">
              <w:marLeft w:val="0"/>
              <w:marRight w:val="0"/>
              <w:marTop w:val="0"/>
              <w:marBottom w:val="0"/>
              <w:divBdr>
                <w:top w:val="none" w:sz="0" w:space="0" w:color="auto"/>
                <w:left w:val="none" w:sz="0" w:space="0" w:color="auto"/>
                <w:bottom w:val="none" w:sz="0" w:space="0" w:color="auto"/>
                <w:right w:val="none" w:sz="0" w:space="0" w:color="auto"/>
              </w:divBdr>
              <w:divsChild>
                <w:div w:id="1235168606">
                  <w:marLeft w:val="0"/>
                  <w:marRight w:val="0"/>
                  <w:marTop w:val="0"/>
                  <w:marBottom w:val="0"/>
                  <w:divBdr>
                    <w:top w:val="none" w:sz="0" w:space="0" w:color="auto"/>
                    <w:left w:val="none" w:sz="0" w:space="0" w:color="auto"/>
                    <w:bottom w:val="none" w:sz="0" w:space="0" w:color="auto"/>
                    <w:right w:val="none" w:sz="0" w:space="0" w:color="auto"/>
                  </w:divBdr>
                </w:div>
              </w:divsChild>
            </w:div>
            <w:div w:id="1156149124">
              <w:marLeft w:val="0"/>
              <w:marRight w:val="0"/>
              <w:marTop w:val="0"/>
              <w:marBottom w:val="0"/>
              <w:divBdr>
                <w:top w:val="none" w:sz="0" w:space="0" w:color="auto"/>
                <w:left w:val="none" w:sz="0" w:space="0" w:color="auto"/>
                <w:bottom w:val="none" w:sz="0" w:space="0" w:color="auto"/>
                <w:right w:val="none" w:sz="0" w:space="0" w:color="auto"/>
              </w:divBdr>
              <w:divsChild>
                <w:div w:id="269707530">
                  <w:marLeft w:val="0"/>
                  <w:marRight w:val="0"/>
                  <w:marTop w:val="0"/>
                  <w:marBottom w:val="0"/>
                  <w:divBdr>
                    <w:top w:val="none" w:sz="0" w:space="0" w:color="auto"/>
                    <w:left w:val="none" w:sz="0" w:space="0" w:color="auto"/>
                    <w:bottom w:val="none" w:sz="0" w:space="0" w:color="auto"/>
                    <w:right w:val="none" w:sz="0" w:space="0" w:color="auto"/>
                  </w:divBdr>
                </w:div>
              </w:divsChild>
            </w:div>
            <w:div w:id="1621954182">
              <w:marLeft w:val="0"/>
              <w:marRight w:val="0"/>
              <w:marTop w:val="0"/>
              <w:marBottom w:val="0"/>
              <w:divBdr>
                <w:top w:val="none" w:sz="0" w:space="0" w:color="auto"/>
                <w:left w:val="none" w:sz="0" w:space="0" w:color="auto"/>
                <w:bottom w:val="none" w:sz="0" w:space="0" w:color="auto"/>
                <w:right w:val="none" w:sz="0" w:space="0" w:color="auto"/>
              </w:divBdr>
              <w:divsChild>
                <w:div w:id="1266157037">
                  <w:marLeft w:val="0"/>
                  <w:marRight w:val="0"/>
                  <w:marTop w:val="0"/>
                  <w:marBottom w:val="0"/>
                  <w:divBdr>
                    <w:top w:val="none" w:sz="0" w:space="0" w:color="auto"/>
                    <w:left w:val="none" w:sz="0" w:space="0" w:color="auto"/>
                    <w:bottom w:val="none" w:sz="0" w:space="0" w:color="auto"/>
                    <w:right w:val="none" w:sz="0" w:space="0" w:color="auto"/>
                  </w:divBdr>
                </w:div>
              </w:divsChild>
            </w:div>
            <w:div w:id="75593926">
              <w:marLeft w:val="0"/>
              <w:marRight w:val="0"/>
              <w:marTop w:val="0"/>
              <w:marBottom w:val="0"/>
              <w:divBdr>
                <w:top w:val="none" w:sz="0" w:space="0" w:color="auto"/>
                <w:left w:val="none" w:sz="0" w:space="0" w:color="auto"/>
                <w:bottom w:val="none" w:sz="0" w:space="0" w:color="auto"/>
                <w:right w:val="none" w:sz="0" w:space="0" w:color="auto"/>
              </w:divBdr>
              <w:divsChild>
                <w:div w:id="634145427">
                  <w:marLeft w:val="0"/>
                  <w:marRight w:val="0"/>
                  <w:marTop w:val="0"/>
                  <w:marBottom w:val="0"/>
                  <w:divBdr>
                    <w:top w:val="none" w:sz="0" w:space="0" w:color="auto"/>
                    <w:left w:val="none" w:sz="0" w:space="0" w:color="auto"/>
                    <w:bottom w:val="none" w:sz="0" w:space="0" w:color="auto"/>
                    <w:right w:val="none" w:sz="0" w:space="0" w:color="auto"/>
                  </w:divBdr>
                </w:div>
              </w:divsChild>
            </w:div>
            <w:div w:id="2030792600">
              <w:marLeft w:val="0"/>
              <w:marRight w:val="0"/>
              <w:marTop w:val="0"/>
              <w:marBottom w:val="0"/>
              <w:divBdr>
                <w:top w:val="none" w:sz="0" w:space="0" w:color="auto"/>
                <w:left w:val="none" w:sz="0" w:space="0" w:color="auto"/>
                <w:bottom w:val="none" w:sz="0" w:space="0" w:color="auto"/>
                <w:right w:val="none" w:sz="0" w:space="0" w:color="auto"/>
              </w:divBdr>
              <w:divsChild>
                <w:div w:id="1826047434">
                  <w:marLeft w:val="0"/>
                  <w:marRight w:val="0"/>
                  <w:marTop w:val="0"/>
                  <w:marBottom w:val="0"/>
                  <w:divBdr>
                    <w:top w:val="none" w:sz="0" w:space="0" w:color="auto"/>
                    <w:left w:val="none" w:sz="0" w:space="0" w:color="auto"/>
                    <w:bottom w:val="none" w:sz="0" w:space="0" w:color="auto"/>
                    <w:right w:val="none" w:sz="0" w:space="0" w:color="auto"/>
                  </w:divBdr>
                </w:div>
              </w:divsChild>
            </w:div>
            <w:div w:id="1532035622">
              <w:marLeft w:val="0"/>
              <w:marRight w:val="0"/>
              <w:marTop w:val="0"/>
              <w:marBottom w:val="0"/>
              <w:divBdr>
                <w:top w:val="none" w:sz="0" w:space="0" w:color="auto"/>
                <w:left w:val="none" w:sz="0" w:space="0" w:color="auto"/>
                <w:bottom w:val="none" w:sz="0" w:space="0" w:color="auto"/>
                <w:right w:val="none" w:sz="0" w:space="0" w:color="auto"/>
              </w:divBdr>
              <w:divsChild>
                <w:div w:id="1077050142">
                  <w:marLeft w:val="0"/>
                  <w:marRight w:val="0"/>
                  <w:marTop w:val="0"/>
                  <w:marBottom w:val="0"/>
                  <w:divBdr>
                    <w:top w:val="none" w:sz="0" w:space="0" w:color="auto"/>
                    <w:left w:val="none" w:sz="0" w:space="0" w:color="auto"/>
                    <w:bottom w:val="none" w:sz="0" w:space="0" w:color="auto"/>
                    <w:right w:val="none" w:sz="0" w:space="0" w:color="auto"/>
                  </w:divBdr>
                </w:div>
              </w:divsChild>
            </w:div>
            <w:div w:id="1981768867">
              <w:marLeft w:val="0"/>
              <w:marRight w:val="0"/>
              <w:marTop w:val="0"/>
              <w:marBottom w:val="0"/>
              <w:divBdr>
                <w:top w:val="none" w:sz="0" w:space="0" w:color="auto"/>
                <w:left w:val="none" w:sz="0" w:space="0" w:color="auto"/>
                <w:bottom w:val="none" w:sz="0" w:space="0" w:color="auto"/>
                <w:right w:val="none" w:sz="0" w:space="0" w:color="auto"/>
              </w:divBdr>
              <w:divsChild>
                <w:div w:id="2094280430">
                  <w:marLeft w:val="0"/>
                  <w:marRight w:val="0"/>
                  <w:marTop w:val="0"/>
                  <w:marBottom w:val="0"/>
                  <w:divBdr>
                    <w:top w:val="none" w:sz="0" w:space="0" w:color="auto"/>
                    <w:left w:val="none" w:sz="0" w:space="0" w:color="auto"/>
                    <w:bottom w:val="none" w:sz="0" w:space="0" w:color="auto"/>
                    <w:right w:val="none" w:sz="0" w:space="0" w:color="auto"/>
                  </w:divBdr>
                </w:div>
              </w:divsChild>
            </w:div>
            <w:div w:id="1837382317">
              <w:marLeft w:val="0"/>
              <w:marRight w:val="0"/>
              <w:marTop w:val="0"/>
              <w:marBottom w:val="0"/>
              <w:divBdr>
                <w:top w:val="none" w:sz="0" w:space="0" w:color="auto"/>
                <w:left w:val="none" w:sz="0" w:space="0" w:color="auto"/>
                <w:bottom w:val="none" w:sz="0" w:space="0" w:color="auto"/>
                <w:right w:val="none" w:sz="0" w:space="0" w:color="auto"/>
              </w:divBdr>
              <w:divsChild>
                <w:div w:id="1755398265">
                  <w:marLeft w:val="0"/>
                  <w:marRight w:val="0"/>
                  <w:marTop w:val="0"/>
                  <w:marBottom w:val="0"/>
                  <w:divBdr>
                    <w:top w:val="none" w:sz="0" w:space="0" w:color="auto"/>
                    <w:left w:val="none" w:sz="0" w:space="0" w:color="auto"/>
                    <w:bottom w:val="none" w:sz="0" w:space="0" w:color="auto"/>
                    <w:right w:val="none" w:sz="0" w:space="0" w:color="auto"/>
                  </w:divBdr>
                </w:div>
              </w:divsChild>
            </w:div>
            <w:div w:id="786659363">
              <w:marLeft w:val="0"/>
              <w:marRight w:val="0"/>
              <w:marTop w:val="0"/>
              <w:marBottom w:val="0"/>
              <w:divBdr>
                <w:top w:val="none" w:sz="0" w:space="0" w:color="auto"/>
                <w:left w:val="none" w:sz="0" w:space="0" w:color="auto"/>
                <w:bottom w:val="none" w:sz="0" w:space="0" w:color="auto"/>
                <w:right w:val="none" w:sz="0" w:space="0" w:color="auto"/>
              </w:divBdr>
              <w:divsChild>
                <w:div w:id="653684218">
                  <w:marLeft w:val="0"/>
                  <w:marRight w:val="0"/>
                  <w:marTop w:val="0"/>
                  <w:marBottom w:val="0"/>
                  <w:divBdr>
                    <w:top w:val="none" w:sz="0" w:space="0" w:color="auto"/>
                    <w:left w:val="none" w:sz="0" w:space="0" w:color="auto"/>
                    <w:bottom w:val="none" w:sz="0" w:space="0" w:color="auto"/>
                    <w:right w:val="none" w:sz="0" w:space="0" w:color="auto"/>
                  </w:divBdr>
                </w:div>
              </w:divsChild>
            </w:div>
            <w:div w:id="243955157">
              <w:marLeft w:val="0"/>
              <w:marRight w:val="0"/>
              <w:marTop w:val="0"/>
              <w:marBottom w:val="0"/>
              <w:divBdr>
                <w:top w:val="none" w:sz="0" w:space="0" w:color="auto"/>
                <w:left w:val="none" w:sz="0" w:space="0" w:color="auto"/>
                <w:bottom w:val="none" w:sz="0" w:space="0" w:color="auto"/>
                <w:right w:val="none" w:sz="0" w:space="0" w:color="auto"/>
              </w:divBdr>
              <w:divsChild>
                <w:div w:id="1254706792">
                  <w:marLeft w:val="0"/>
                  <w:marRight w:val="0"/>
                  <w:marTop w:val="0"/>
                  <w:marBottom w:val="0"/>
                  <w:divBdr>
                    <w:top w:val="none" w:sz="0" w:space="0" w:color="auto"/>
                    <w:left w:val="none" w:sz="0" w:space="0" w:color="auto"/>
                    <w:bottom w:val="none" w:sz="0" w:space="0" w:color="auto"/>
                    <w:right w:val="none" w:sz="0" w:space="0" w:color="auto"/>
                  </w:divBdr>
                  <w:divsChild>
                    <w:div w:id="13532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97815">
      <w:bodyDiv w:val="1"/>
      <w:marLeft w:val="0"/>
      <w:marRight w:val="0"/>
      <w:marTop w:val="0"/>
      <w:marBottom w:val="0"/>
      <w:divBdr>
        <w:top w:val="none" w:sz="0" w:space="0" w:color="auto"/>
        <w:left w:val="none" w:sz="0" w:space="0" w:color="auto"/>
        <w:bottom w:val="none" w:sz="0" w:space="0" w:color="auto"/>
        <w:right w:val="none" w:sz="0" w:space="0" w:color="auto"/>
      </w:divBdr>
      <w:divsChild>
        <w:div w:id="835389488">
          <w:marLeft w:val="0"/>
          <w:marRight w:val="0"/>
          <w:marTop w:val="0"/>
          <w:marBottom w:val="0"/>
          <w:divBdr>
            <w:top w:val="none" w:sz="0" w:space="0" w:color="auto"/>
            <w:left w:val="none" w:sz="0" w:space="0" w:color="auto"/>
            <w:bottom w:val="none" w:sz="0" w:space="0" w:color="auto"/>
            <w:right w:val="none" w:sz="0" w:space="0" w:color="auto"/>
          </w:divBdr>
          <w:divsChild>
            <w:div w:id="18997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136">
      <w:bodyDiv w:val="1"/>
      <w:marLeft w:val="0"/>
      <w:marRight w:val="0"/>
      <w:marTop w:val="0"/>
      <w:marBottom w:val="0"/>
      <w:divBdr>
        <w:top w:val="none" w:sz="0" w:space="0" w:color="auto"/>
        <w:left w:val="none" w:sz="0" w:space="0" w:color="auto"/>
        <w:bottom w:val="none" w:sz="0" w:space="0" w:color="auto"/>
        <w:right w:val="none" w:sz="0" w:space="0" w:color="auto"/>
      </w:divBdr>
      <w:divsChild>
        <w:div w:id="1969315082">
          <w:marLeft w:val="0"/>
          <w:marRight w:val="0"/>
          <w:marTop w:val="0"/>
          <w:marBottom w:val="0"/>
          <w:divBdr>
            <w:top w:val="none" w:sz="0" w:space="0" w:color="auto"/>
            <w:left w:val="none" w:sz="0" w:space="0" w:color="auto"/>
            <w:bottom w:val="none" w:sz="0" w:space="0" w:color="auto"/>
            <w:right w:val="none" w:sz="0" w:space="0" w:color="auto"/>
          </w:divBdr>
          <w:divsChild>
            <w:div w:id="434911487">
              <w:marLeft w:val="0"/>
              <w:marRight w:val="0"/>
              <w:marTop w:val="0"/>
              <w:marBottom w:val="0"/>
              <w:divBdr>
                <w:top w:val="none" w:sz="0" w:space="0" w:color="auto"/>
                <w:left w:val="none" w:sz="0" w:space="0" w:color="auto"/>
                <w:bottom w:val="none" w:sz="0" w:space="0" w:color="auto"/>
                <w:right w:val="none" w:sz="0" w:space="0" w:color="auto"/>
              </w:divBdr>
              <w:divsChild>
                <w:div w:id="1563517065">
                  <w:marLeft w:val="0"/>
                  <w:marRight w:val="0"/>
                  <w:marTop w:val="0"/>
                  <w:marBottom w:val="0"/>
                  <w:divBdr>
                    <w:top w:val="none" w:sz="0" w:space="0" w:color="auto"/>
                    <w:left w:val="none" w:sz="0" w:space="0" w:color="auto"/>
                    <w:bottom w:val="none" w:sz="0" w:space="0" w:color="auto"/>
                    <w:right w:val="none" w:sz="0" w:space="0" w:color="auto"/>
                  </w:divBdr>
                </w:div>
              </w:divsChild>
            </w:div>
            <w:div w:id="924807159">
              <w:marLeft w:val="0"/>
              <w:marRight w:val="0"/>
              <w:marTop w:val="0"/>
              <w:marBottom w:val="0"/>
              <w:divBdr>
                <w:top w:val="none" w:sz="0" w:space="0" w:color="auto"/>
                <w:left w:val="none" w:sz="0" w:space="0" w:color="auto"/>
                <w:bottom w:val="none" w:sz="0" w:space="0" w:color="auto"/>
                <w:right w:val="none" w:sz="0" w:space="0" w:color="auto"/>
              </w:divBdr>
              <w:divsChild>
                <w:div w:id="462887606">
                  <w:marLeft w:val="0"/>
                  <w:marRight w:val="0"/>
                  <w:marTop w:val="0"/>
                  <w:marBottom w:val="0"/>
                  <w:divBdr>
                    <w:top w:val="none" w:sz="0" w:space="0" w:color="auto"/>
                    <w:left w:val="none" w:sz="0" w:space="0" w:color="auto"/>
                    <w:bottom w:val="none" w:sz="0" w:space="0" w:color="auto"/>
                    <w:right w:val="none" w:sz="0" w:space="0" w:color="auto"/>
                  </w:divBdr>
                </w:div>
              </w:divsChild>
            </w:div>
            <w:div w:id="1649356704">
              <w:marLeft w:val="0"/>
              <w:marRight w:val="0"/>
              <w:marTop w:val="0"/>
              <w:marBottom w:val="0"/>
              <w:divBdr>
                <w:top w:val="none" w:sz="0" w:space="0" w:color="auto"/>
                <w:left w:val="none" w:sz="0" w:space="0" w:color="auto"/>
                <w:bottom w:val="none" w:sz="0" w:space="0" w:color="auto"/>
                <w:right w:val="none" w:sz="0" w:space="0" w:color="auto"/>
              </w:divBdr>
              <w:divsChild>
                <w:div w:id="1838307250">
                  <w:marLeft w:val="0"/>
                  <w:marRight w:val="0"/>
                  <w:marTop w:val="0"/>
                  <w:marBottom w:val="0"/>
                  <w:divBdr>
                    <w:top w:val="none" w:sz="0" w:space="0" w:color="auto"/>
                    <w:left w:val="none" w:sz="0" w:space="0" w:color="auto"/>
                    <w:bottom w:val="none" w:sz="0" w:space="0" w:color="auto"/>
                    <w:right w:val="none" w:sz="0" w:space="0" w:color="auto"/>
                  </w:divBdr>
                </w:div>
              </w:divsChild>
            </w:div>
            <w:div w:id="2086294882">
              <w:marLeft w:val="0"/>
              <w:marRight w:val="0"/>
              <w:marTop w:val="0"/>
              <w:marBottom w:val="0"/>
              <w:divBdr>
                <w:top w:val="none" w:sz="0" w:space="0" w:color="auto"/>
                <w:left w:val="none" w:sz="0" w:space="0" w:color="auto"/>
                <w:bottom w:val="none" w:sz="0" w:space="0" w:color="auto"/>
                <w:right w:val="none" w:sz="0" w:space="0" w:color="auto"/>
              </w:divBdr>
              <w:divsChild>
                <w:div w:id="836385292">
                  <w:marLeft w:val="0"/>
                  <w:marRight w:val="0"/>
                  <w:marTop w:val="0"/>
                  <w:marBottom w:val="0"/>
                  <w:divBdr>
                    <w:top w:val="none" w:sz="0" w:space="0" w:color="auto"/>
                    <w:left w:val="none" w:sz="0" w:space="0" w:color="auto"/>
                    <w:bottom w:val="none" w:sz="0" w:space="0" w:color="auto"/>
                    <w:right w:val="none" w:sz="0" w:space="0" w:color="auto"/>
                  </w:divBdr>
                </w:div>
              </w:divsChild>
            </w:div>
            <w:div w:id="310211205">
              <w:marLeft w:val="0"/>
              <w:marRight w:val="0"/>
              <w:marTop w:val="0"/>
              <w:marBottom w:val="0"/>
              <w:divBdr>
                <w:top w:val="none" w:sz="0" w:space="0" w:color="auto"/>
                <w:left w:val="none" w:sz="0" w:space="0" w:color="auto"/>
                <w:bottom w:val="none" w:sz="0" w:space="0" w:color="auto"/>
                <w:right w:val="none" w:sz="0" w:space="0" w:color="auto"/>
              </w:divBdr>
              <w:divsChild>
                <w:div w:id="703553029">
                  <w:marLeft w:val="0"/>
                  <w:marRight w:val="0"/>
                  <w:marTop w:val="0"/>
                  <w:marBottom w:val="0"/>
                  <w:divBdr>
                    <w:top w:val="none" w:sz="0" w:space="0" w:color="auto"/>
                    <w:left w:val="none" w:sz="0" w:space="0" w:color="auto"/>
                    <w:bottom w:val="none" w:sz="0" w:space="0" w:color="auto"/>
                    <w:right w:val="none" w:sz="0" w:space="0" w:color="auto"/>
                  </w:divBdr>
                </w:div>
              </w:divsChild>
            </w:div>
            <w:div w:id="597565610">
              <w:marLeft w:val="0"/>
              <w:marRight w:val="0"/>
              <w:marTop w:val="0"/>
              <w:marBottom w:val="0"/>
              <w:divBdr>
                <w:top w:val="none" w:sz="0" w:space="0" w:color="auto"/>
                <w:left w:val="none" w:sz="0" w:space="0" w:color="auto"/>
                <w:bottom w:val="none" w:sz="0" w:space="0" w:color="auto"/>
                <w:right w:val="none" w:sz="0" w:space="0" w:color="auto"/>
              </w:divBdr>
              <w:divsChild>
                <w:div w:id="164829593">
                  <w:marLeft w:val="0"/>
                  <w:marRight w:val="0"/>
                  <w:marTop w:val="0"/>
                  <w:marBottom w:val="0"/>
                  <w:divBdr>
                    <w:top w:val="none" w:sz="0" w:space="0" w:color="auto"/>
                    <w:left w:val="none" w:sz="0" w:space="0" w:color="auto"/>
                    <w:bottom w:val="none" w:sz="0" w:space="0" w:color="auto"/>
                    <w:right w:val="none" w:sz="0" w:space="0" w:color="auto"/>
                  </w:divBdr>
                </w:div>
              </w:divsChild>
            </w:div>
            <w:div w:id="1725594170">
              <w:marLeft w:val="0"/>
              <w:marRight w:val="0"/>
              <w:marTop w:val="0"/>
              <w:marBottom w:val="0"/>
              <w:divBdr>
                <w:top w:val="none" w:sz="0" w:space="0" w:color="auto"/>
                <w:left w:val="none" w:sz="0" w:space="0" w:color="auto"/>
                <w:bottom w:val="none" w:sz="0" w:space="0" w:color="auto"/>
                <w:right w:val="none" w:sz="0" w:space="0" w:color="auto"/>
              </w:divBdr>
              <w:divsChild>
                <w:div w:id="576212353">
                  <w:marLeft w:val="0"/>
                  <w:marRight w:val="0"/>
                  <w:marTop w:val="0"/>
                  <w:marBottom w:val="0"/>
                  <w:divBdr>
                    <w:top w:val="none" w:sz="0" w:space="0" w:color="auto"/>
                    <w:left w:val="none" w:sz="0" w:space="0" w:color="auto"/>
                    <w:bottom w:val="none" w:sz="0" w:space="0" w:color="auto"/>
                    <w:right w:val="none" w:sz="0" w:space="0" w:color="auto"/>
                  </w:divBdr>
                </w:div>
              </w:divsChild>
            </w:div>
            <w:div w:id="622660266">
              <w:marLeft w:val="0"/>
              <w:marRight w:val="0"/>
              <w:marTop w:val="0"/>
              <w:marBottom w:val="0"/>
              <w:divBdr>
                <w:top w:val="none" w:sz="0" w:space="0" w:color="auto"/>
                <w:left w:val="none" w:sz="0" w:space="0" w:color="auto"/>
                <w:bottom w:val="none" w:sz="0" w:space="0" w:color="auto"/>
                <w:right w:val="none" w:sz="0" w:space="0" w:color="auto"/>
              </w:divBdr>
              <w:divsChild>
                <w:div w:id="733545099">
                  <w:marLeft w:val="0"/>
                  <w:marRight w:val="0"/>
                  <w:marTop w:val="0"/>
                  <w:marBottom w:val="0"/>
                  <w:divBdr>
                    <w:top w:val="none" w:sz="0" w:space="0" w:color="auto"/>
                    <w:left w:val="none" w:sz="0" w:space="0" w:color="auto"/>
                    <w:bottom w:val="none" w:sz="0" w:space="0" w:color="auto"/>
                    <w:right w:val="none" w:sz="0" w:space="0" w:color="auto"/>
                  </w:divBdr>
                </w:div>
              </w:divsChild>
            </w:div>
            <w:div w:id="1191601443">
              <w:marLeft w:val="0"/>
              <w:marRight w:val="0"/>
              <w:marTop w:val="0"/>
              <w:marBottom w:val="0"/>
              <w:divBdr>
                <w:top w:val="none" w:sz="0" w:space="0" w:color="auto"/>
                <w:left w:val="none" w:sz="0" w:space="0" w:color="auto"/>
                <w:bottom w:val="none" w:sz="0" w:space="0" w:color="auto"/>
                <w:right w:val="none" w:sz="0" w:space="0" w:color="auto"/>
              </w:divBdr>
              <w:divsChild>
                <w:div w:id="616647577">
                  <w:marLeft w:val="0"/>
                  <w:marRight w:val="0"/>
                  <w:marTop w:val="0"/>
                  <w:marBottom w:val="0"/>
                  <w:divBdr>
                    <w:top w:val="none" w:sz="0" w:space="0" w:color="auto"/>
                    <w:left w:val="none" w:sz="0" w:space="0" w:color="auto"/>
                    <w:bottom w:val="none" w:sz="0" w:space="0" w:color="auto"/>
                    <w:right w:val="none" w:sz="0" w:space="0" w:color="auto"/>
                  </w:divBdr>
                </w:div>
              </w:divsChild>
            </w:div>
            <w:div w:id="539367345">
              <w:marLeft w:val="0"/>
              <w:marRight w:val="0"/>
              <w:marTop w:val="0"/>
              <w:marBottom w:val="0"/>
              <w:divBdr>
                <w:top w:val="none" w:sz="0" w:space="0" w:color="auto"/>
                <w:left w:val="none" w:sz="0" w:space="0" w:color="auto"/>
                <w:bottom w:val="none" w:sz="0" w:space="0" w:color="auto"/>
                <w:right w:val="none" w:sz="0" w:space="0" w:color="auto"/>
              </w:divBdr>
              <w:divsChild>
                <w:div w:id="500782660">
                  <w:marLeft w:val="0"/>
                  <w:marRight w:val="0"/>
                  <w:marTop w:val="0"/>
                  <w:marBottom w:val="0"/>
                  <w:divBdr>
                    <w:top w:val="none" w:sz="0" w:space="0" w:color="auto"/>
                    <w:left w:val="none" w:sz="0" w:space="0" w:color="auto"/>
                    <w:bottom w:val="none" w:sz="0" w:space="0" w:color="auto"/>
                    <w:right w:val="none" w:sz="0" w:space="0" w:color="auto"/>
                  </w:divBdr>
                </w:div>
              </w:divsChild>
            </w:div>
            <w:div w:id="421801725">
              <w:marLeft w:val="0"/>
              <w:marRight w:val="0"/>
              <w:marTop w:val="0"/>
              <w:marBottom w:val="0"/>
              <w:divBdr>
                <w:top w:val="none" w:sz="0" w:space="0" w:color="auto"/>
                <w:left w:val="none" w:sz="0" w:space="0" w:color="auto"/>
                <w:bottom w:val="none" w:sz="0" w:space="0" w:color="auto"/>
                <w:right w:val="none" w:sz="0" w:space="0" w:color="auto"/>
              </w:divBdr>
              <w:divsChild>
                <w:div w:id="1960411072">
                  <w:marLeft w:val="0"/>
                  <w:marRight w:val="0"/>
                  <w:marTop w:val="0"/>
                  <w:marBottom w:val="0"/>
                  <w:divBdr>
                    <w:top w:val="none" w:sz="0" w:space="0" w:color="auto"/>
                    <w:left w:val="none" w:sz="0" w:space="0" w:color="auto"/>
                    <w:bottom w:val="none" w:sz="0" w:space="0" w:color="auto"/>
                    <w:right w:val="none" w:sz="0" w:space="0" w:color="auto"/>
                  </w:divBdr>
                </w:div>
              </w:divsChild>
            </w:div>
            <w:div w:id="1132358023">
              <w:marLeft w:val="0"/>
              <w:marRight w:val="0"/>
              <w:marTop w:val="0"/>
              <w:marBottom w:val="0"/>
              <w:divBdr>
                <w:top w:val="none" w:sz="0" w:space="0" w:color="auto"/>
                <w:left w:val="none" w:sz="0" w:space="0" w:color="auto"/>
                <w:bottom w:val="none" w:sz="0" w:space="0" w:color="auto"/>
                <w:right w:val="none" w:sz="0" w:space="0" w:color="auto"/>
              </w:divBdr>
              <w:divsChild>
                <w:div w:id="884486339">
                  <w:marLeft w:val="0"/>
                  <w:marRight w:val="0"/>
                  <w:marTop w:val="0"/>
                  <w:marBottom w:val="0"/>
                  <w:divBdr>
                    <w:top w:val="none" w:sz="0" w:space="0" w:color="auto"/>
                    <w:left w:val="none" w:sz="0" w:space="0" w:color="auto"/>
                    <w:bottom w:val="none" w:sz="0" w:space="0" w:color="auto"/>
                    <w:right w:val="none" w:sz="0" w:space="0" w:color="auto"/>
                  </w:divBdr>
                </w:div>
              </w:divsChild>
            </w:div>
            <w:div w:id="726032752">
              <w:marLeft w:val="0"/>
              <w:marRight w:val="0"/>
              <w:marTop w:val="0"/>
              <w:marBottom w:val="0"/>
              <w:divBdr>
                <w:top w:val="none" w:sz="0" w:space="0" w:color="auto"/>
                <w:left w:val="none" w:sz="0" w:space="0" w:color="auto"/>
                <w:bottom w:val="none" w:sz="0" w:space="0" w:color="auto"/>
                <w:right w:val="none" w:sz="0" w:space="0" w:color="auto"/>
              </w:divBdr>
              <w:divsChild>
                <w:div w:id="2105609635">
                  <w:marLeft w:val="0"/>
                  <w:marRight w:val="0"/>
                  <w:marTop w:val="0"/>
                  <w:marBottom w:val="0"/>
                  <w:divBdr>
                    <w:top w:val="none" w:sz="0" w:space="0" w:color="auto"/>
                    <w:left w:val="none" w:sz="0" w:space="0" w:color="auto"/>
                    <w:bottom w:val="none" w:sz="0" w:space="0" w:color="auto"/>
                    <w:right w:val="none" w:sz="0" w:space="0" w:color="auto"/>
                  </w:divBdr>
                </w:div>
              </w:divsChild>
            </w:div>
            <w:div w:id="1543978520">
              <w:marLeft w:val="0"/>
              <w:marRight w:val="0"/>
              <w:marTop w:val="0"/>
              <w:marBottom w:val="0"/>
              <w:divBdr>
                <w:top w:val="none" w:sz="0" w:space="0" w:color="auto"/>
                <w:left w:val="none" w:sz="0" w:space="0" w:color="auto"/>
                <w:bottom w:val="none" w:sz="0" w:space="0" w:color="auto"/>
                <w:right w:val="none" w:sz="0" w:space="0" w:color="auto"/>
              </w:divBdr>
              <w:divsChild>
                <w:div w:id="439104291">
                  <w:marLeft w:val="0"/>
                  <w:marRight w:val="0"/>
                  <w:marTop w:val="0"/>
                  <w:marBottom w:val="0"/>
                  <w:divBdr>
                    <w:top w:val="none" w:sz="0" w:space="0" w:color="auto"/>
                    <w:left w:val="none" w:sz="0" w:space="0" w:color="auto"/>
                    <w:bottom w:val="none" w:sz="0" w:space="0" w:color="auto"/>
                    <w:right w:val="none" w:sz="0" w:space="0" w:color="auto"/>
                  </w:divBdr>
                </w:div>
              </w:divsChild>
            </w:div>
            <w:div w:id="1404178223">
              <w:marLeft w:val="0"/>
              <w:marRight w:val="0"/>
              <w:marTop w:val="0"/>
              <w:marBottom w:val="0"/>
              <w:divBdr>
                <w:top w:val="none" w:sz="0" w:space="0" w:color="auto"/>
                <w:left w:val="none" w:sz="0" w:space="0" w:color="auto"/>
                <w:bottom w:val="none" w:sz="0" w:space="0" w:color="auto"/>
                <w:right w:val="none" w:sz="0" w:space="0" w:color="auto"/>
              </w:divBdr>
              <w:divsChild>
                <w:div w:id="700932315">
                  <w:marLeft w:val="0"/>
                  <w:marRight w:val="0"/>
                  <w:marTop w:val="0"/>
                  <w:marBottom w:val="0"/>
                  <w:divBdr>
                    <w:top w:val="none" w:sz="0" w:space="0" w:color="auto"/>
                    <w:left w:val="none" w:sz="0" w:space="0" w:color="auto"/>
                    <w:bottom w:val="none" w:sz="0" w:space="0" w:color="auto"/>
                    <w:right w:val="none" w:sz="0" w:space="0" w:color="auto"/>
                  </w:divBdr>
                </w:div>
              </w:divsChild>
            </w:div>
            <w:div w:id="1432310758">
              <w:marLeft w:val="0"/>
              <w:marRight w:val="0"/>
              <w:marTop w:val="0"/>
              <w:marBottom w:val="0"/>
              <w:divBdr>
                <w:top w:val="none" w:sz="0" w:space="0" w:color="auto"/>
                <w:left w:val="none" w:sz="0" w:space="0" w:color="auto"/>
                <w:bottom w:val="none" w:sz="0" w:space="0" w:color="auto"/>
                <w:right w:val="none" w:sz="0" w:space="0" w:color="auto"/>
              </w:divBdr>
              <w:divsChild>
                <w:div w:id="387147325">
                  <w:marLeft w:val="0"/>
                  <w:marRight w:val="0"/>
                  <w:marTop w:val="0"/>
                  <w:marBottom w:val="0"/>
                  <w:divBdr>
                    <w:top w:val="none" w:sz="0" w:space="0" w:color="auto"/>
                    <w:left w:val="none" w:sz="0" w:space="0" w:color="auto"/>
                    <w:bottom w:val="none" w:sz="0" w:space="0" w:color="auto"/>
                    <w:right w:val="none" w:sz="0" w:space="0" w:color="auto"/>
                  </w:divBdr>
                </w:div>
              </w:divsChild>
            </w:div>
            <w:div w:id="1841461519">
              <w:marLeft w:val="0"/>
              <w:marRight w:val="0"/>
              <w:marTop w:val="0"/>
              <w:marBottom w:val="0"/>
              <w:divBdr>
                <w:top w:val="none" w:sz="0" w:space="0" w:color="auto"/>
                <w:left w:val="none" w:sz="0" w:space="0" w:color="auto"/>
                <w:bottom w:val="none" w:sz="0" w:space="0" w:color="auto"/>
                <w:right w:val="none" w:sz="0" w:space="0" w:color="auto"/>
              </w:divBdr>
              <w:divsChild>
                <w:div w:id="984969270">
                  <w:marLeft w:val="0"/>
                  <w:marRight w:val="0"/>
                  <w:marTop w:val="0"/>
                  <w:marBottom w:val="0"/>
                  <w:divBdr>
                    <w:top w:val="none" w:sz="0" w:space="0" w:color="auto"/>
                    <w:left w:val="none" w:sz="0" w:space="0" w:color="auto"/>
                    <w:bottom w:val="none" w:sz="0" w:space="0" w:color="auto"/>
                    <w:right w:val="none" w:sz="0" w:space="0" w:color="auto"/>
                  </w:divBdr>
                </w:div>
              </w:divsChild>
            </w:div>
            <w:div w:id="1091468304">
              <w:marLeft w:val="0"/>
              <w:marRight w:val="0"/>
              <w:marTop w:val="0"/>
              <w:marBottom w:val="0"/>
              <w:divBdr>
                <w:top w:val="none" w:sz="0" w:space="0" w:color="auto"/>
                <w:left w:val="none" w:sz="0" w:space="0" w:color="auto"/>
                <w:bottom w:val="none" w:sz="0" w:space="0" w:color="auto"/>
                <w:right w:val="none" w:sz="0" w:space="0" w:color="auto"/>
              </w:divBdr>
              <w:divsChild>
                <w:div w:id="1326669035">
                  <w:marLeft w:val="0"/>
                  <w:marRight w:val="0"/>
                  <w:marTop w:val="0"/>
                  <w:marBottom w:val="0"/>
                  <w:divBdr>
                    <w:top w:val="none" w:sz="0" w:space="0" w:color="auto"/>
                    <w:left w:val="none" w:sz="0" w:space="0" w:color="auto"/>
                    <w:bottom w:val="none" w:sz="0" w:space="0" w:color="auto"/>
                    <w:right w:val="none" w:sz="0" w:space="0" w:color="auto"/>
                  </w:divBdr>
                </w:div>
              </w:divsChild>
            </w:div>
            <w:div w:id="735978945">
              <w:marLeft w:val="0"/>
              <w:marRight w:val="0"/>
              <w:marTop w:val="0"/>
              <w:marBottom w:val="0"/>
              <w:divBdr>
                <w:top w:val="none" w:sz="0" w:space="0" w:color="auto"/>
                <w:left w:val="none" w:sz="0" w:space="0" w:color="auto"/>
                <w:bottom w:val="none" w:sz="0" w:space="0" w:color="auto"/>
                <w:right w:val="none" w:sz="0" w:space="0" w:color="auto"/>
              </w:divBdr>
              <w:divsChild>
                <w:div w:id="367528365">
                  <w:marLeft w:val="0"/>
                  <w:marRight w:val="0"/>
                  <w:marTop w:val="0"/>
                  <w:marBottom w:val="0"/>
                  <w:divBdr>
                    <w:top w:val="none" w:sz="0" w:space="0" w:color="auto"/>
                    <w:left w:val="none" w:sz="0" w:space="0" w:color="auto"/>
                    <w:bottom w:val="none" w:sz="0" w:space="0" w:color="auto"/>
                    <w:right w:val="none" w:sz="0" w:space="0" w:color="auto"/>
                  </w:divBdr>
                </w:div>
              </w:divsChild>
            </w:div>
            <w:div w:id="2023242759">
              <w:marLeft w:val="0"/>
              <w:marRight w:val="0"/>
              <w:marTop w:val="0"/>
              <w:marBottom w:val="0"/>
              <w:divBdr>
                <w:top w:val="none" w:sz="0" w:space="0" w:color="auto"/>
                <w:left w:val="none" w:sz="0" w:space="0" w:color="auto"/>
                <w:bottom w:val="none" w:sz="0" w:space="0" w:color="auto"/>
                <w:right w:val="none" w:sz="0" w:space="0" w:color="auto"/>
              </w:divBdr>
              <w:divsChild>
                <w:div w:id="2014140979">
                  <w:marLeft w:val="0"/>
                  <w:marRight w:val="0"/>
                  <w:marTop w:val="0"/>
                  <w:marBottom w:val="0"/>
                  <w:divBdr>
                    <w:top w:val="none" w:sz="0" w:space="0" w:color="auto"/>
                    <w:left w:val="none" w:sz="0" w:space="0" w:color="auto"/>
                    <w:bottom w:val="none" w:sz="0" w:space="0" w:color="auto"/>
                    <w:right w:val="none" w:sz="0" w:space="0" w:color="auto"/>
                  </w:divBdr>
                </w:div>
              </w:divsChild>
            </w:div>
            <w:div w:id="474492470">
              <w:marLeft w:val="0"/>
              <w:marRight w:val="0"/>
              <w:marTop w:val="0"/>
              <w:marBottom w:val="0"/>
              <w:divBdr>
                <w:top w:val="none" w:sz="0" w:space="0" w:color="auto"/>
                <w:left w:val="none" w:sz="0" w:space="0" w:color="auto"/>
                <w:bottom w:val="none" w:sz="0" w:space="0" w:color="auto"/>
                <w:right w:val="none" w:sz="0" w:space="0" w:color="auto"/>
              </w:divBdr>
              <w:divsChild>
                <w:div w:id="2110932017">
                  <w:marLeft w:val="0"/>
                  <w:marRight w:val="0"/>
                  <w:marTop w:val="0"/>
                  <w:marBottom w:val="0"/>
                  <w:divBdr>
                    <w:top w:val="none" w:sz="0" w:space="0" w:color="auto"/>
                    <w:left w:val="none" w:sz="0" w:space="0" w:color="auto"/>
                    <w:bottom w:val="none" w:sz="0" w:space="0" w:color="auto"/>
                    <w:right w:val="none" w:sz="0" w:space="0" w:color="auto"/>
                  </w:divBdr>
                </w:div>
              </w:divsChild>
            </w:div>
            <w:div w:id="1748920944">
              <w:marLeft w:val="0"/>
              <w:marRight w:val="0"/>
              <w:marTop w:val="0"/>
              <w:marBottom w:val="0"/>
              <w:divBdr>
                <w:top w:val="none" w:sz="0" w:space="0" w:color="auto"/>
                <w:left w:val="none" w:sz="0" w:space="0" w:color="auto"/>
                <w:bottom w:val="none" w:sz="0" w:space="0" w:color="auto"/>
                <w:right w:val="none" w:sz="0" w:space="0" w:color="auto"/>
              </w:divBdr>
              <w:divsChild>
                <w:div w:id="1982035398">
                  <w:marLeft w:val="0"/>
                  <w:marRight w:val="0"/>
                  <w:marTop w:val="0"/>
                  <w:marBottom w:val="0"/>
                  <w:divBdr>
                    <w:top w:val="none" w:sz="0" w:space="0" w:color="auto"/>
                    <w:left w:val="none" w:sz="0" w:space="0" w:color="auto"/>
                    <w:bottom w:val="none" w:sz="0" w:space="0" w:color="auto"/>
                    <w:right w:val="none" w:sz="0" w:space="0" w:color="auto"/>
                  </w:divBdr>
                </w:div>
              </w:divsChild>
            </w:div>
            <w:div w:id="736828808">
              <w:marLeft w:val="0"/>
              <w:marRight w:val="0"/>
              <w:marTop w:val="0"/>
              <w:marBottom w:val="0"/>
              <w:divBdr>
                <w:top w:val="none" w:sz="0" w:space="0" w:color="auto"/>
                <w:left w:val="none" w:sz="0" w:space="0" w:color="auto"/>
                <w:bottom w:val="none" w:sz="0" w:space="0" w:color="auto"/>
                <w:right w:val="none" w:sz="0" w:space="0" w:color="auto"/>
              </w:divBdr>
              <w:divsChild>
                <w:div w:id="1629318526">
                  <w:marLeft w:val="0"/>
                  <w:marRight w:val="0"/>
                  <w:marTop w:val="0"/>
                  <w:marBottom w:val="0"/>
                  <w:divBdr>
                    <w:top w:val="none" w:sz="0" w:space="0" w:color="auto"/>
                    <w:left w:val="none" w:sz="0" w:space="0" w:color="auto"/>
                    <w:bottom w:val="none" w:sz="0" w:space="0" w:color="auto"/>
                    <w:right w:val="none" w:sz="0" w:space="0" w:color="auto"/>
                  </w:divBdr>
                </w:div>
              </w:divsChild>
            </w:div>
            <w:div w:id="310990860">
              <w:marLeft w:val="0"/>
              <w:marRight w:val="0"/>
              <w:marTop w:val="0"/>
              <w:marBottom w:val="0"/>
              <w:divBdr>
                <w:top w:val="none" w:sz="0" w:space="0" w:color="auto"/>
                <w:left w:val="none" w:sz="0" w:space="0" w:color="auto"/>
                <w:bottom w:val="none" w:sz="0" w:space="0" w:color="auto"/>
                <w:right w:val="none" w:sz="0" w:space="0" w:color="auto"/>
              </w:divBdr>
              <w:divsChild>
                <w:div w:id="1771730829">
                  <w:marLeft w:val="0"/>
                  <w:marRight w:val="0"/>
                  <w:marTop w:val="0"/>
                  <w:marBottom w:val="0"/>
                  <w:divBdr>
                    <w:top w:val="none" w:sz="0" w:space="0" w:color="auto"/>
                    <w:left w:val="none" w:sz="0" w:space="0" w:color="auto"/>
                    <w:bottom w:val="none" w:sz="0" w:space="0" w:color="auto"/>
                    <w:right w:val="none" w:sz="0" w:space="0" w:color="auto"/>
                  </w:divBdr>
                </w:div>
              </w:divsChild>
            </w:div>
            <w:div w:id="1092891929">
              <w:marLeft w:val="0"/>
              <w:marRight w:val="0"/>
              <w:marTop w:val="0"/>
              <w:marBottom w:val="0"/>
              <w:divBdr>
                <w:top w:val="none" w:sz="0" w:space="0" w:color="auto"/>
                <w:left w:val="none" w:sz="0" w:space="0" w:color="auto"/>
                <w:bottom w:val="none" w:sz="0" w:space="0" w:color="auto"/>
                <w:right w:val="none" w:sz="0" w:space="0" w:color="auto"/>
              </w:divBdr>
              <w:divsChild>
                <w:div w:id="1807702631">
                  <w:marLeft w:val="0"/>
                  <w:marRight w:val="0"/>
                  <w:marTop w:val="0"/>
                  <w:marBottom w:val="0"/>
                  <w:divBdr>
                    <w:top w:val="none" w:sz="0" w:space="0" w:color="auto"/>
                    <w:left w:val="none" w:sz="0" w:space="0" w:color="auto"/>
                    <w:bottom w:val="none" w:sz="0" w:space="0" w:color="auto"/>
                    <w:right w:val="none" w:sz="0" w:space="0" w:color="auto"/>
                  </w:divBdr>
                </w:div>
              </w:divsChild>
            </w:div>
            <w:div w:id="933975071">
              <w:marLeft w:val="0"/>
              <w:marRight w:val="0"/>
              <w:marTop w:val="0"/>
              <w:marBottom w:val="0"/>
              <w:divBdr>
                <w:top w:val="none" w:sz="0" w:space="0" w:color="auto"/>
                <w:left w:val="none" w:sz="0" w:space="0" w:color="auto"/>
                <w:bottom w:val="none" w:sz="0" w:space="0" w:color="auto"/>
                <w:right w:val="none" w:sz="0" w:space="0" w:color="auto"/>
              </w:divBdr>
              <w:divsChild>
                <w:div w:id="451435644">
                  <w:marLeft w:val="0"/>
                  <w:marRight w:val="0"/>
                  <w:marTop w:val="0"/>
                  <w:marBottom w:val="0"/>
                  <w:divBdr>
                    <w:top w:val="none" w:sz="0" w:space="0" w:color="auto"/>
                    <w:left w:val="none" w:sz="0" w:space="0" w:color="auto"/>
                    <w:bottom w:val="none" w:sz="0" w:space="0" w:color="auto"/>
                    <w:right w:val="none" w:sz="0" w:space="0" w:color="auto"/>
                  </w:divBdr>
                </w:div>
              </w:divsChild>
            </w:div>
            <w:div w:id="321198717">
              <w:marLeft w:val="0"/>
              <w:marRight w:val="0"/>
              <w:marTop w:val="0"/>
              <w:marBottom w:val="0"/>
              <w:divBdr>
                <w:top w:val="none" w:sz="0" w:space="0" w:color="auto"/>
                <w:left w:val="none" w:sz="0" w:space="0" w:color="auto"/>
                <w:bottom w:val="none" w:sz="0" w:space="0" w:color="auto"/>
                <w:right w:val="none" w:sz="0" w:space="0" w:color="auto"/>
              </w:divBdr>
              <w:divsChild>
                <w:div w:id="1429471569">
                  <w:marLeft w:val="0"/>
                  <w:marRight w:val="0"/>
                  <w:marTop w:val="0"/>
                  <w:marBottom w:val="0"/>
                  <w:divBdr>
                    <w:top w:val="none" w:sz="0" w:space="0" w:color="auto"/>
                    <w:left w:val="none" w:sz="0" w:space="0" w:color="auto"/>
                    <w:bottom w:val="none" w:sz="0" w:space="0" w:color="auto"/>
                    <w:right w:val="none" w:sz="0" w:space="0" w:color="auto"/>
                  </w:divBdr>
                </w:div>
              </w:divsChild>
            </w:div>
            <w:div w:id="1169759160">
              <w:marLeft w:val="0"/>
              <w:marRight w:val="0"/>
              <w:marTop w:val="0"/>
              <w:marBottom w:val="0"/>
              <w:divBdr>
                <w:top w:val="none" w:sz="0" w:space="0" w:color="auto"/>
                <w:left w:val="none" w:sz="0" w:space="0" w:color="auto"/>
                <w:bottom w:val="none" w:sz="0" w:space="0" w:color="auto"/>
                <w:right w:val="none" w:sz="0" w:space="0" w:color="auto"/>
              </w:divBdr>
              <w:divsChild>
                <w:div w:id="782071585">
                  <w:marLeft w:val="0"/>
                  <w:marRight w:val="0"/>
                  <w:marTop w:val="0"/>
                  <w:marBottom w:val="0"/>
                  <w:divBdr>
                    <w:top w:val="none" w:sz="0" w:space="0" w:color="auto"/>
                    <w:left w:val="none" w:sz="0" w:space="0" w:color="auto"/>
                    <w:bottom w:val="none" w:sz="0" w:space="0" w:color="auto"/>
                    <w:right w:val="none" w:sz="0" w:space="0" w:color="auto"/>
                  </w:divBdr>
                </w:div>
              </w:divsChild>
            </w:div>
            <w:div w:id="1862429727">
              <w:marLeft w:val="0"/>
              <w:marRight w:val="0"/>
              <w:marTop w:val="0"/>
              <w:marBottom w:val="0"/>
              <w:divBdr>
                <w:top w:val="none" w:sz="0" w:space="0" w:color="auto"/>
                <w:left w:val="none" w:sz="0" w:space="0" w:color="auto"/>
                <w:bottom w:val="none" w:sz="0" w:space="0" w:color="auto"/>
                <w:right w:val="none" w:sz="0" w:space="0" w:color="auto"/>
              </w:divBdr>
              <w:divsChild>
                <w:div w:id="1928533263">
                  <w:marLeft w:val="0"/>
                  <w:marRight w:val="0"/>
                  <w:marTop w:val="0"/>
                  <w:marBottom w:val="0"/>
                  <w:divBdr>
                    <w:top w:val="none" w:sz="0" w:space="0" w:color="auto"/>
                    <w:left w:val="none" w:sz="0" w:space="0" w:color="auto"/>
                    <w:bottom w:val="none" w:sz="0" w:space="0" w:color="auto"/>
                    <w:right w:val="none" w:sz="0" w:space="0" w:color="auto"/>
                  </w:divBdr>
                </w:div>
              </w:divsChild>
            </w:div>
            <w:div w:id="1672176640">
              <w:marLeft w:val="0"/>
              <w:marRight w:val="0"/>
              <w:marTop w:val="0"/>
              <w:marBottom w:val="0"/>
              <w:divBdr>
                <w:top w:val="none" w:sz="0" w:space="0" w:color="auto"/>
                <w:left w:val="none" w:sz="0" w:space="0" w:color="auto"/>
                <w:bottom w:val="none" w:sz="0" w:space="0" w:color="auto"/>
                <w:right w:val="none" w:sz="0" w:space="0" w:color="auto"/>
              </w:divBdr>
              <w:divsChild>
                <w:div w:id="19162792">
                  <w:marLeft w:val="0"/>
                  <w:marRight w:val="0"/>
                  <w:marTop w:val="0"/>
                  <w:marBottom w:val="0"/>
                  <w:divBdr>
                    <w:top w:val="none" w:sz="0" w:space="0" w:color="auto"/>
                    <w:left w:val="none" w:sz="0" w:space="0" w:color="auto"/>
                    <w:bottom w:val="none" w:sz="0" w:space="0" w:color="auto"/>
                    <w:right w:val="none" w:sz="0" w:space="0" w:color="auto"/>
                  </w:divBdr>
                </w:div>
              </w:divsChild>
            </w:div>
            <w:div w:id="363216578">
              <w:marLeft w:val="0"/>
              <w:marRight w:val="0"/>
              <w:marTop w:val="0"/>
              <w:marBottom w:val="0"/>
              <w:divBdr>
                <w:top w:val="none" w:sz="0" w:space="0" w:color="auto"/>
                <w:left w:val="none" w:sz="0" w:space="0" w:color="auto"/>
                <w:bottom w:val="none" w:sz="0" w:space="0" w:color="auto"/>
                <w:right w:val="none" w:sz="0" w:space="0" w:color="auto"/>
              </w:divBdr>
              <w:divsChild>
                <w:div w:id="1881820079">
                  <w:marLeft w:val="0"/>
                  <w:marRight w:val="0"/>
                  <w:marTop w:val="0"/>
                  <w:marBottom w:val="0"/>
                  <w:divBdr>
                    <w:top w:val="none" w:sz="0" w:space="0" w:color="auto"/>
                    <w:left w:val="none" w:sz="0" w:space="0" w:color="auto"/>
                    <w:bottom w:val="none" w:sz="0" w:space="0" w:color="auto"/>
                    <w:right w:val="none" w:sz="0" w:space="0" w:color="auto"/>
                  </w:divBdr>
                </w:div>
              </w:divsChild>
            </w:div>
            <w:div w:id="1981880273">
              <w:marLeft w:val="0"/>
              <w:marRight w:val="0"/>
              <w:marTop w:val="0"/>
              <w:marBottom w:val="0"/>
              <w:divBdr>
                <w:top w:val="none" w:sz="0" w:space="0" w:color="auto"/>
                <w:left w:val="none" w:sz="0" w:space="0" w:color="auto"/>
                <w:bottom w:val="none" w:sz="0" w:space="0" w:color="auto"/>
                <w:right w:val="none" w:sz="0" w:space="0" w:color="auto"/>
              </w:divBdr>
              <w:divsChild>
                <w:div w:id="542404288">
                  <w:marLeft w:val="0"/>
                  <w:marRight w:val="0"/>
                  <w:marTop w:val="0"/>
                  <w:marBottom w:val="0"/>
                  <w:divBdr>
                    <w:top w:val="none" w:sz="0" w:space="0" w:color="auto"/>
                    <w:left w:val="none" w:sz="0" w:space="0" w:color="auto"/>
                    <w:bottom w:val="none" w:sz="0" w:space="0" w:color="auto"/>
                    <w:right w:val="none" w:sz="0" w:space="0" w:color="auto"/>
                  </w:divBdr>
                </w:div>
              </w:divsChild>
            </w:div>
            <w:div w:id="1064840259">
              <w:marLeft w:val="0"/>
              <w:marRight w:val="0"/>
              <w:marTop w:val="0"/>
              <w:marBottom w:val="0"/>
              <w:divBdr>
                <w:top w:val="none" w:sz="0" w:space="0" w:color="auto"/>
                <w:left w:val="none" w:sz="0" w:space="0" w:color="auto"/>
                <w:bottom w:val="none" w:sz="0" w:space="0" w:color="auto"/>
                <w:right w:val="none" w:sz="0" w:space="0" w:color="auto"/>
              </w:divBdr>
              <w:divsChild>
                <w:div w:id="1282298570">
                  <w:marLeft w:val="0"/>
                  <w:marRight w:val="0"/>
                  <w:marTop w:val="0"/>
                  <w:marBottom w:val="0"/>
                  <w:divBdr>
                    <w:top w:val="none" w:sz="0" w:space="0" w:color="auto"/>
                    <w:left w:val="none" w:sz="0" w:space="0" w:color="auto"/>
                    <w:bottom w:val="none" w:sz="0" w:space="0" w:color="auto"/>
                    <w:right w:val="none" w:sz="0" w:space="0" w:color="auto"/>
                  </w:divBdr>
                </w:div>
              </w:divsChild>
            </w:div>
            <w:div w:id="179055107">
              <w:marLeft w:val="0"/>
              <w:marRight w:val="0"/>
              <w:marTop w:val="0"/>
              <w:marBottom w:val="0"/>
              <w:divBdr>
                <w:top w:val="none" w:sz="0" w:space="0" w:color="auto"/>
                <w:left w:val="none" w:sz="0" w:space="0" w:color="auto"/>
                <w:bottom w:val="none" w:sz="0" w:space="0" w:color="auto"/>
                <w:right w:val="none" w:sz="0" w:space="0" w:color="auto"/>
              </w:divBdr>
              <w:divsChild>
                <w:div w:id="303312159">
                  <w:marLeft w:val="0"/>
                  <w:marRight w:val="0"/>
                  <w:marTop w:val="0"/>
                  <w:marBottom w:val="0"/>
                  <w:divBdr>
                    <w:top w:val="none" w:sz="0" w:space="0" w:color="auto"/>
                    <w:left w:val="none" w:sz="0" w:space="0" w:color="auto"/>
                    <w:bottom w:val="none" w:sz="0" w:space="0" w:color="auto"/>
                    <w:right w:val="none" w:sz="0" w:space="0" w:color="auto"/>
                  </w:divBdr>
                </w:div>
              </w:divsChild>
            </w:div>
            <w:div w:id="170527676">
              <w:marLeft w:val="0"/>
              <w:marRight w:val="0"/>
              <w:marTop w:val="0"/>
              <w:marBottom w:val="0"/>
              <w:divBdr>
                <w:top w:val="none" w:sz="0" w:space="0" w:color="auto"/>
                <w:left w:val="none" w:sz="0" w:space="0" w:color="auto"/>
                <w:bottom w:val="none" w:sz="0" w:space="0" w:color="auto"/>
                <w:right w:val="none" w:sz="0" w:space="0" w:color="auto"/>
              </w:divBdr>
              <w:divsChild>
                <w:div w:id="1448890047">
                  <w:marLeft w:val="0"/>
                  <w:marRight w:val="0"/>
                  <w:marTop w:val="0"/>
                  <w:marBottom w:val="0"/>
                  <w:divBdr>
                    <w:top w:val="none" w:sz="0" w:space="0" w:color="auto"/>
                    <w:left w:val="none" w:sz="0" w:space="0" w:color="auto"/>
                    <w:bottom w:val="none" w:sz="0" w:space="0" w:color="auto"/>
                    <w:right w:val="none" w:sz="0" w:space="0" w:color="auto"/>
                  </w:divBdr>
                </w:div>
              </w:divsChild>
            </w:div>
            <w:div w:id="1637877993">
              <w:marLeft w:val="0"/>
              <w:marRight w:val="0"/>
              <w:marTop w:val="0"/>
              <w:marBottom w:val="0"/>
              <w:divBdr>
                <w:top w:val="none" w:sz="0" w:space="0" w:color="auto"/>
                <w:left w:val="none" w:sz="0" w:space="0" w:color="auto"/>
                <w:bottom w:val="none" w:sz="0" w:space="0" w:color="auto"/>
                <w:right w:val="none" w:sz="0" w:space="0" w:color="auto"/>
              </w:divBdr>
              <w:divsChild>
                <w:div w:id="637879660">
                  <w:marLeft w:val="0"/>
                  <w:marRight w:val="0"/>
                  <w:marTop w:val="0"/>
                  <w:marBottom w:val="0"/>
                  <w:divBdr>
                    <w:top w:val="none" w:sz="0" w:space="0" w:color="auto"/>
                    <w:left w:val="none" w:sz="0" w:space="0" w:color="auto"/>
                    <w:bottom w:val="none" w:sz="0" w:space="0" w:color="auto"/>
                    <w:right w:val="none" w:sz="0" w:space="0" w:color="auto"/>
                  </w:divBdr>
                </w:div>
              </w:divsChild>
            </w:div>
            <w:div w:id="384791339">
              <w:marLeft w:val="0"/>
              <w:marRight w:val="0"/>
              <w:marTop w:val="0"/>
              <w:marBottom w:val="0"/>
              <w:divBdr>
                <w:top w:val="none" w:sz="0" w:space="0" w:color="auto"/>
                <w:left w:val="none" w:sz="0" w:space="0" w:color="auto"/>
                <w:bottom w:val="none" w:sz="0" w:space="0" w:color="auto"/>
                <w:right w:val="none" w:sz="0" w:space="0" w:color="auto"/>
              </w:divBdr>
              <w:divsChild>
                <w:div w:id="826364447">
                  <w:marLeft w:val="0"/>
                  <w:marRight w:val="0"/>
                  <w:marTop w:val="0"/>
                  <w:marBottom w:val="0"/>
                  <w:divBdr>
                    <w:top w:val="none" w:sz="0" w:space="0" w:color="auto"/>
                    <w:left w:val="none" w:sz="0" w:space="0" w:color="auto"/>
                    <w:bottom w:val="none" w:sz="0" w:space="0" w:color="auto"/>
                    <w:right w:val="none" w:sz="0" w:space="0" w:color="auto"/>
                  </w:divBdr>
                  <w:divsChild>
                    <w:div w:id="10956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2021-04-18T09:56:00Z</cp:lastPrinted>
  <dcterms:created xsi:type="dcterms:W3CDTF">2021-04-18T12:10:00Z</dcterms:created>
  <dcterms:modified xsi:type="dcterms:W3CDTF">2021-04-18T12:10:00Z</dcterms:modified>
</cp:coreProperties>
</file>